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E1" w:rsidRPr="00DB6BE1" w:rsidRDefault="00DB6BE1" w:rsidP="00DB6BE1">
      <w:pPr>
        <w:keepNext/>
        <w:keepLines/>
        <w:spacing w:before="480"/>
        <w:outlineLvl w:val="0"/>
        <w:rPr>
          <w:rFonts w:eastAsiaTheme="majorEastAsia" w:cstheme="majorBidi"/>
          <w:b/>
          <w:bCs/>
          <w:sz w:val="32"/>
          <w:szCs w:val="32"/>
        </w:rPr>
      </w:pPr>
      <w:bookmarkStart w:id="0" w:name="_GoBack"/>
      <w:bookmarkEnd w:id="0"/>
      <w:r w:rsidRPr="00DB6BE1">
        <w:rPr>
          <w:rFonts w:eastAsiaTheme="majorEastAsia" w:cstheme="majorBidi"/>
          <w:b/>
          <w:bCs/>
          <w:sz w:val="32"/>
          <w:szCs w:val="32"/>
        </w:rPr>
        <w:t>Arbeitsblatt Berufs-Einstieg</w:t>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Wie geht es nach der Schule weiter?</w:t>
      </w:r>
    </w:p>
    <w:p w:rsidR="00DB6BE1" w:rsidRPr="00DB6BE1" w:rsidRDefault="00DB6BE1" w:rsidP="00DB6BE1">
      <w:pPr>
        <w:rPr>
          <w:rFonts w:cs="Arial"/>
          <w:sz w:val="24"/>
          <w:szCs w:val="24"/>
        </w:rPr>
      </w:pPr>
      <w:r w:rsidRPr="00DB6BE1">
        <w:rPr>
          <w:rFonts w:cs="Arial"/>
          <w:sz w:val="24"/>
          <w:szCs w:val="24"/>
        </w:rPr>
        <w:t xml:space="preserve">Viele junge Menschen machen nach der Schule eine Ausbildung. </w:t>
      </w:r>
      <w:r w:rsidRPr="00DB6BE1">
        <w:rPr>
          <w:rFonts w:cs="Arial"/>
          <w:sz w:val="24"/>
          <w:szCs w:val="24"/>
        </w:rPr>
        <w:br/>
        <w:t xml:space="preserve">Das heißt, sie lernen einen Beruf. </w:t>
      </w:r>
      <w:r w:rsidRPr="00DB6BE1">
        <w:rPr>
          <w:rFonts w:cs="Arial"/>
          <w:sz w:val="24"/>
          <w:szCs w:val="24"/>
        </w:rPr>
        <w:br/>
        <w:t xml:space="preserve">In Deutschland gibt es die duale Berufs-Ausbildung. </w:t>
      </w:r>
      <w:r w:rsidRPr="00DB6BE1">
        <w:rPr>
          <w:rFonts w:cs="Arial"/>
          <w:sz w:val="24"/>
          <w:szCs w:val="24"/>
        </w:rPr>
        <w:br/>
        <w:t xml:space="preserve">Und es gibt Hilfe, um eine Ausbildung zu machen. </w:t>
      </w:r>
      <w:r w:rsidRPr="00DB6BE1">
        <w:rPr>
          <w:rFonts w:cs="Arial"/>
          <w:sz w:val="24"/>
          <w:szCs w:val="24"/>
        </w:rPr>
        <w:br/>
        <w:t>Mehr darüber liest du auf den nächsten Seiten.</w:t>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Was ist die duale Berufs-Ausbildung?</w:t>
      </w:r>
    </w:p>
    <w:p w:rsidR="00DB6BE1" w:rsidRPr="00DB6BE1" w:rsidRDefault="00DB6BE1" w:rsidP="00DB6BE1">
      <w:pPr>
        <w:rPr>
          <w:rFonts w:cs="Arial"/>
          <w:sz w:val="24"/>
          <w:szCs w:val="24"/>
        </w:rPr>
      </w:pPr>
      <w:r w:rsidRPr="00DB6BE1">
        <w:rPr>
          <w:rFonts w:cs="Arial"/>
          <w:sz w:val="24"/>
          <w:szCs w:val="24"/>
        </w:rPr>
        <w:t xml:space="preserve">Dual heißt: </w:t>
      </w:r>
      <w:r w:rsidRPr="00DB6BE1">
        <w:rPr>
          <w:rFonts w:cs="Arial"/>
          <w:sz w:val="24"/>
          <w:szCs w:val="24"/>
        </w:rPr>
        <w:br/>
        <w:t>Es gibt 2 Teile.</w:t>
      </w:r>
    </w:p>
    <w:p w:rsidR="00DB6BE1" w:rsidRPr="00DB6BE1" w:rsidRDefault="00DB6BE1" w:rsidP="00DB6BE1">
      <w:pPr>
        <w:rPr>
          <w:rFonts w:cs="Arial"/>
          <w:sz w:val="24"/>
          <w:szCs w:val="24"/>
        </w:rPr>
      </w:pPr>
      <w:r w:rsidRPr="00DB6BE1">
        <w:rPr>
          <w:rFonts w:cs="Arial"/>
          <w:sz w:val="24"/>
          <w:szCs w:val="24"/>
        </w:rPr>
        <w:t xml:space="preserve">Bei einer dualen Berufs-Ausbildung </w:t>
      </w:r>
      <w:r w:rsidRPr="00DB6BE1">
        <w:rPr>
          <w:rFonts w:cs="Arial"/>
          <w:sz w:val="24"/>
          <w:szCs w:val="24"/>
        </w:rPr>
        <w:br/>
        <w:t>lernst du in der Berufs-Schule und in einem Betrieb.</w:t>
      </w:r>
    </w:p>
    <w:p w:rsidR="00DB6BE1" w:rsidRPr="00DB6BE1" w:rsidRDefault="00DB6BE1" w:rsidP="00DB6BE1">
      <w:pPr>
        <w:rPr>
          <w:rFonts w:cs="Arial"/>
          <w:sz w:val="24"/>
          <w:szCs w:val="24"/>
        </w:rPr>
      </w:pPr>
      <w:r w:rsidRPr="00DB6BE1">
        <w:rPr>
          <w:rFonts w:cs="Arial"/>
          <w:sz w:val="24"/>
          <w:szCs w:val="24"/>
        </w:rPr>
        <w:t xml:space="preserve">Der Unterricht in der Berufs-Schule heißt: Theorie. </w:t>
      </w:r>
      <w:r w:rsidRPr="00DB6BE1">
        <w:rPr>
          <w:rFonts w:cs="Arial"/>
          <w:sz w:val="24"/>
          <w:szCs w:val="24"/>
        </w:rPr>
        <w:br/>
        <w:t xml:space="preserve">Das Lernen im Betrieb heißt: Praxis. </w:t>
      </w:r>
      <w:r w:rsidRPr="00DB6BE1">
        <w:rPr>
          <w:rFonts w:cs="Arial"/>
          <w:sz w:val="24"/>
          <w:szCs w:val="24"/>
        </w:rPr>
        <w:br/>
        <w:t xml:space="preserve">Den Unterschied zwischen Theorie und Praxis </w:t>
      </w:r>
      <w:r w:rsidRPr="00DB6BE1">
        <w:rPr>
          <w:rFonts w:cs="Arial"/>
          <w:sz w:val="24"/>
          <w:szCs w:val="24"/>
        </w:rPr>
        <w:br/>
        <w:t>erklären wir an einem Beispiel:</w:t>
      </w:r>
    </w:p>
    <w:p w:rsidR="00DB6BE1" w:rsidRPr="00DB6BE1" w:rsidRDefault="00DB6BE1" w:rsidP="00DB6BE1">
      <w:pPr>
        <w:rPr>
          <w:rFonts w:cs="Arial"/>
          <w:sz w:val="24"/>
          <w:szCs w:val="24"/>
        </w:rPr>
      </w:pPr>
      <w:r w:rsidRPr="00DB6BE1">
        <w:rPr>
          <w:rFonts w:cs="Arial"/>
          <w:sz w:val="24"/>
          <w:szCs w:val="24"/>
        </w:rPr>
        <w:t xml:space="preserve">Marie macht eine duale Berufs-Ausbildung als Friseurin. </w:t>
      </w:r>
      <w:r w:rsidRPr="00DB6BE1">
        <w:rPr>
          <w:rFonts w:cs="Arial"/>
          <w:sz w:val="24"/>
          <w:szCs w:val="24"/>
        </w:rPr>
        <w:br/>
        <w:t xml:space="preserve">In der Theorie, also in der Berufs-Schule, </w:t>
      </w:r>
      <w:r w:rsidRPr="00DB6BE1">
        <w:rPr>
          <w:rFonts w:cs="Arial"/>
          <w:sz w:val="24"/>
          <w:szCs w:val="24"/>
        </w:rPr>
        <w:br/>
        <w:t xml:space="preserve">lernt sie zum Beispiel, </w:t>
      </w:r>
      <w:r w:rsidRPr="00DB6BE1">
        <w:rPr>
          <w:rFonts w:cs="Arial"/>
          <w:sz w:val="24"/>
          <w:szCs w:val="24"/>
        </w:rPr>
        <w:br/>
        <w:t xml:space="preserve">welche Stoffe in den Haar-Farben sind. </w:t>
      </w:r>
      <w:r w:rsidRPr="00DB6BE1">
        <w:rPr>
          <w:rFonts w:cs="Arial"/>
          <w:sz w:val="24"/>
          <w:szCs w:val="24"/>
        </w:rPr>
        <w:br/>
        <w:t xml:space="preserve">Und auf was sie achten muss, </w:t>
      </w:r>
      <w:r w:rsidRPr="00DB6BE1">
        <w:rPr>
          <w:rFonts w:cs="Arial"/>
          <w:sz w:val="24"/>
          <w:szCs w:val="24"/>
        </w:rPr>
        <w:br/>
        <w:t>wenn sie die Haar-Farben vorbereitet.</w:t>
      </w:r>
    </w:p>
    <w:p w:rsidR="00DB6BE1" w:rsidRPr="00DB6BE1" w:rsidRDefault="00DB6BE1" w:rsidP="00DB6BE1">
      <w:pPr>
        <w:rPr>
          <w:rFonts w:cs="Arial"/>
          <w:sz w:val="24"/>
          <w:szCs w:val="24"/>
        </w:rPr>
      </w:pPr>
      <w:r w:rsidRPr="00DB6BE1">
        <w:rPr>
          <w:rFonts w:cs="Arial"/>
          <w:sz w:val="24"/>
          <w:szCs w:val="24"/>
        </w:rPr>
        <w:t xml:space="preserve">In der Praxis, also im Betrieb, </w:t>
      </w:r>
      <w:r w:rsidRPr="00DB6BE1">
        <w:rPr>
          <w:rFonts w:cs="Arial"/>
          <w:sz w:val="24"/>
          <w:szCs w:val="24"/>
        </w:rPr>
        <w:br/>
        <w:t xml:space="preserve">färbt sie selbst einem Kunden oder einer Kundin die Haare. </w:t>
      </w:r>
      <w:r w:rsidRPr="00DB6BE1">
        <w:rPr>
          <w:rFonts w:cs="Arial"/>
          <w:sz w:val="24"/>
          <w:szCs w:val="24"/>
        </w:rPr>
        <w:br/>
        <w:t xml:space="preserve">So lernt sie, wie Haare färben </w:t>
      </w:r>
      <w:proofErr w:type="gramStart"/>
      <w:r w:rsidRPr="00DB6BE1">
        <w:rPr>
          <w:rFonts w:cs="Arial"/>
          <w:sz w:val="24"/>
          <w:szCs w:val="24"/>
        </w:rPr>
        <w:t>geht</w:t>
      </w:r>
      <w:proofErr w:type="gramEnd"/>
      <w:r w:rsidRPr="00DB6BE1">
        <w:rPr>
          <w:rFonts w:cs="Arial"/>
          <w:sz w:val="24"/>
          <w:szCs w:val="24"/>
        </w:rPr>
        <w:t>.</w:t>
      </w:r>
      <w:r w:rsidRPr="00DB6BE1">
        <w:rPr>
          <w:rFonts w:cs="Arial"/>
          <w:sz w:val="24"/>
          <w:szCs w:val="24"/>
        </w:rPr>
        <w:br w:type="page"/>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lastRenderedPageBreak/>
        <w:t xml:space="preserve">Wie machen Menschen in anderen Ländern </w:t>
      </w:r>
      <w:r w:rsidRPr="00DB6BE1">
        <w:rPr>
          <w:rFonts w:eastAsiaTheme="majorEastAsia" w:cstheme="majorBidi"/>
          <w:b/>
          <w:bCs/>
          <w:szCs w:val="28"/>
        </w:rPr>
        <w:br/>
        <w:t>eine Berufs-Ausbildung?</w:t>
      </w:r>
    </w:p>
    <w:p w:rsidR="00DB6BE1" w:rsidRPr="00DB6BE1" w:rsidRDefault="00DB6BE1" w:rsidP="00DB6BE1">
      <w:pPr>
        <w:spacing w:after="0"/>
        <w:rPr>
          <w:rFonts w:cs="Arial"/>
          <w:sz w:val="24"/>
          <w:szCs w:val="24"/>
        </w:rPr>
      </w:pPr>
      <w:r w:rsidRPr="00DB6BE1">
        <w:rPr>
          <w:rFonts w:cs="Arial"/>
          <w:sz w:val="24"/>
          <w:szCs w:val="24"/>
        </w:rPr>
        <w:t xml:space="preserve">Die duale Berufs-Ausbildung gibt es aber nicht in allen Ländern. </w:t>
      </w:r>
      <w:r w:rsidRPr="00DB6BE1">
        <w:rPr>
          <w:rFonts w:cs="Arial"/>
          <w:sz w:val="24"/>
          <w:szCs w:val="24"/>
        </w:rPr>
        <w:br/>
        <w:t>Es gibt sie nur in:</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Deutschland</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Österreich</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Schweiz</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Dänemark</w:t>
      </w:r>
    </w:p>
    <w:p w:rsidR="00DB6BE1" w:rsidRPr="00DB6BE1" w:rsidRDefault="00DB6BE1" w:rsidP="00DB6BE1">
      <w:pPr>
        <w:rPr>
          <w:rFonts w:cs="Arial"/>
          <w:sz w:val="24"/>
          <w:szCs w:val="24"/>
        </w:rPr>
      </w:pPr>
      <w:r w:rsidRPr="00DB6BE1">
        <w:rPr>
          <w:rFonts w:cs="Arial"/>
          <w:sz w:val="24"/>
          <w:szCs w:val="24"/>
        </w:rPr>
        <w:t xml:space="preserve">In anderen Ländern bekommen die Menschen </w:t>
      </w:r>
      <w:r w:rsidRPr="00DB6BE1">
        <w:rPr>
          <w:rFonts w:cs="Arial"/>
          <w:sz w:val="24"/>
          <w:szCs w:val="24"/>
        </w:rPr>
        <w:br/>
        <w:t xml:space="preserve">oft nur eine Ausbildung in einem Betrieb. </w:t>
      </w:r>
      <w:r w:rsidRPr="00DB6BE1">
        <w:rPr>
          <w:rFonts w:cs="Arial"/>
          <w:sz w:val="24"/>
          <w:szCs w:val="24"/>
        </w:rPr>
        <w:br/>
        <w:t xml:space="preserve">So bekommen sie zu wenig Theorie. </w:t>
      </w:r>
      <w:r w:rsidRPr="00DB6BE1">
        <w:rPr>
          <w:rFonts w:cs="Arial"/>
          <w:sz w:val="24"/>
          <w:szCs w:val="24"/>
        </w:rPr>
        <w:br/>
        <w:t xml:space="preserve">Theorie ist zum Beispiel </w:t>
      </w:r>
      <w:r w:rsidRPr="00DB6BE1">
        <w:rPr>
          <w:rFonts w:cs="Arial"/>
          <w:sz w:val="24"/>
          <w:szCs w:val="24"/>
        </w:rPr>
        <w:br/>
        <w:t xml:space="preserve">das Lernen aus Büchern und in Vorträgen. </w:t>
      </w:r>
      <w:r w:rsidRPr="00DB6BE1">
        <w:rPr>
          <w:rFonts w:cs="Arial"/>
          <w:sz w:val="24"/>
          <w:szCs w:val="24"/>
        </w:rPr>
        <w:br/>
        <w:t xml:space="preserve">Oder die Menschen bekommen oft nur eine Ausbildung </w:t>
      </w:r>
      <w:r w:rsidRPr="00DB6BE1">
        <w:rPr>
          <w:rFonts w:cs="Arial"/>
          <w:sz w:val="24"/>
          <w:szCs w:val="24"/>
        </w:rPr>
        <w:br/>
        <w:t xml:space="preserve">in einer Berufs-Schule oder in einer Hochschule. </w:t>
      </w:r>
      <w:r w:rsidRPr="00DB6BE1">
        <w:rPr>
          <w:rFonts w:cs="Arial"/>
          <w:sz w:val="24"/>
          <w:szCs w:val="24"/>
        </w:rPr>
        <w:br/>
        <w:t xml:space="preserve">So bekommen sie zu wenig Praxis. </w:t>
      </w:r>
      <w:r w:rsidRPr="00DB6BE1">
        <w:rPr>
          <w:rFonts w:cs="Arial"/>
          <w:sz w:val="24"/>
          <w:szCs w:val="24"/>
        </w:rPr>
        <w:br/>
        <w:t xml:space="preserve">Praxis ist die Arbeits-Erfahrung. </w:t>
      </w:r>
      <w:r w:rsidRPr="00DB6BE1">
        <w:rPr>
          <w:rFonts w:cs="Arial"/>
          <w:sz w:val="24"/>
          <w:szCs w:val="24"/>
        </w:rPr>
        <w:br/>
        <w:t xml:space="preserve">Ohne Praxis haben die Menschen keine Möglichkeit, </w:t>
      </w:r>
      <w:r w:rsidRPr="00DB6BE1">
        <w:rPr>
          <w:rFonts w:cs="Arial"/>
          <w:sz w:val="24"/>
          <w:szCs w:val="24"/>
        </w:rPr>
        <w:br/>
        <w:t xml:space="preserve">das Gelernte auszuprobieren. </w:t>
      </w:r>
      <w:r w:rsidRPr="00DB6BE1">
        <w:rPr>
          <w:rFonts w:cs="Arial"/>
          <w:sz w:val="24"/>
          <w:szCs w:val="24"/>
        </w:rPr>
        <w:br/>
        <w:t>Viele Länder wollen die duale Berufs-Ausbildung übernehmen.</w:t>
      </w:r>
    </w:p>
    <w:p w:rsidR="00DB6BE1" w:rsidRPr="00DB6BE1" w:rsidRDefault="00DB6BE1" w:rsidP="00DB6BE1">
      <w:pPr>
        <w:rPr>
          <w:rFonts w:cs="Arial"/>
          <w:sz w:val="24"/>
          <w:szCs w:val="24"/>
        </w:rPr>
      </w:pPr>
      <w:r w:rsidRPr="00DB6BE1">
        <w:rPr>
          <w:rFonts w:cs="Arial"/>
          <w:sz w:val="24"/>
          <w:szCs w:val="24"/>
        </w:rPr>
        <w:t xml:space="preserve">Übrigens: Es gibt auch ein duales Studium. </w:t>
      </w:r>
      <w:r w:rsidRPr="00DB6BE1">
        <w:rPr>
          <w:rFonts w:cs="Arial"/>
          <w:sz w:val="24"/>
          <w:szCs w:val="24"/>
        </w:rPr>
        <w:br/>
        <w:t xml:space="preserve">Im dualen Studium arbeiten die Menschen auch in einem Betrieb </w:t>
      </w:r>
      <w:r w:rsidRPr="00DB6BE1">
        <w:rPr>
          <w:rFonts w:cs="Arial"/>
          <w:sz w:val="24"/>
          <w:szCs w:val="24"/>
        </w:rPr>
        <w:br/>
        <w:t>und lernen an einer Universität.</w:t>
      </w:r>
    </w:p>
    <w:p w:rsidR="00DB6BE1" w:rsidRPr="00DB6BE1" w:rsidRDefault="00DB6BE1" w:rsidP="00DB6BE1">
      <w:pPr>
        <w:rPr>
          <w:rFonts w:cs="Arial"/>
          <w:sz w:val="24"/>
          <w:szCs w:val="24"/>
        </w:rPr>
      </w:pPr>
      <w:r w:rsidRPr="00DB6BE1">
        <w:rPr>
          <w:rFonts w:cs="Arial"/>
          <w:sz w:val="24"/>
          <w:szCs w:val="24"/>
        </w:rPr>
        <w:br w:type="page"/>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Welche Hilfen gibt es für die Berufs-Ausbildung?</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noProof/>
          <w:sz w:val="24"/>
          <w:szCs w:val="24"/>
          <w:lang w:eastAsia="de-DE"/>
        </w:rPr>
        <w:drawing>
          <wp:anchor distT="0" distB="0" distL="114300" distR="114300" simplePos="0" relativeHeight="251659264" behindDoc="1" locked="0" layoutInCell="1" allowOverlap="1" wp14:anchorId="689E4A9D" wp14:editId="1BA15037">
            <wp:simplePos x="0" y="0"/>
            <wp:positionH relativeFrom="margin">
              <wp:posOffset>4086875</wp:posOffset>
            </wp:positionH>
            <wp:positionV relativeFrom="paragraph">
              <wp:posOffset>1935</wp:posOffset>
            </wp:positionV>
            <wp:extent cx="1670685" cy="1280160"/>
            <wp:effectExtent l="0" t="0" r="5715" b="0"/>
            <wp:wrapTight wrapText="bothSides">
              <wp:wrapPolygon edited="0">
                <wp:start x="0" y="0"/>
                <wp:lineTo x="0" y="21214"/>
                <wp:lineTo x="21428" y="21214"/>
                <wp:lineTo x="21428" y="0"/>
                <wp:lineTo x="0" y="0"/>
              </wp:wrapPolygon>
            </wp:wrapTight>
            <wp:docPr id="1" name="Grafik 1" descr="Eine Zeichnung, bei der ein Mensch eine Treppe rauf ge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1280160"/>
                    </a:xfrm>
                    <a:prstGeom prst="rect">
                      <a:avLst/>
                    </a:prstGeom>
                    <a:noFill/>
                  </pic:spPr>
                </pic:pic>
              </a:graphicData>
            </a:graphic>
          </wp:anchor>
        </w:drawing>
      </w:r>
      <w:r w:rsidRPr="00DB6BE1">
        <w:rPr>
          <w:rFonts w:eastAsiaTheme="majorEastAsia" w:cstheme="majorBidi"/>
          <w:b/>
          <w:bCs/>
          <w:sz w:val="24"/>
          <w:szCs w:val="24"/>
        </w:rPr>
        <w:t>Assistierte Ausbildung</w:t>
      </w:r>
    </w:p>
    <w:p w:rsidR="00DB6BE1" w:rsidRPr="00DB6BE1" w:rsidRDefault="00DB6BE1" w:rsidP="00DB6BE1">
      <w:pPr>
        <w:rPr>
          <w:rFonts w:cs="Arial"/>
          <w:sz w:val="24"/>
          <w:szCs w:val="24"/>
        </w:rPr>
      </w:pPr>
      <w:r w:rsidRPr="00DB6BE1">
        <w:rPr>
          <w:rFonts w:cs="Arial"/>
          <w:sz w:val="24"/>
          <w:szCs w:val="24"/>
        </w:rPr>
        <w:t xml:space="preserve">Das kurze Wort dafür ist: </w:t>
      </w:r>
      <w:proofErr w:type="spellStart"/>
      <w:r w:rsidRPr="00DB6BE1">
        <w:rPr>
          <w:rFonts w:cs="Arial"/>
          <w:b/>
          <w:sz w:val="24"/>
          <w:szCs w:val="24"/>
        </w:rPr>
        <w:t>AsA</w:t>
      </w:r>
      <w:proofErr w:type="spellEnd"/>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 xml:space="preserve">Die Auszubildenden bekommen viel Hilfe. </w:t>
      </w:r>
      <w:r w:rsidRPr="00DB6BE1">
        <w:rPr>
          <w:rFonts w:cs="Arial"/>
          <w:sz w:val="24"/>
          <w:szCs w:val="24"/>
        </w:rPr>
        <w:br/>
        <w:t xml:space="preserve">Zum Beispiel, </w:t>
      </w:r>
      <w:r w:rsidRPr="00DB6BE1">
        <w:rPr>
          <w:rFonts w:cs="Arial"/>
          <w:sz w:val="24"/>
          <w:szCs w:val="24"/>
        </w:rPr>
        <w:br/>
        <w:t xml:space="preserve">wenn sie nicht gut sprechen oder lernen können. </w:t>
      </w:r>
      <w:r w:rsidRPr="00DB6BE1">
        <w:rPr>
          <w:rFonts w:cs="Arial"/>
          <w:sz w:val="24"/>
          <w:szCs w:val="24"/>
        </w:rPr>
        <w:br/>
        <w:t>Die Person, die hilft, kommt auch in den Betrieb.</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Ausbildungs-begleitende Hilfe</w:t>
      </w:r>
    </w:p>
    <w:p w:rsidR="00DB6BE1" w:rsidRPr="00DB6BE1" w:rsidRDefault="00DB6BE1" w:rsidP="00DB6BE1">
      <w:pPr>
        <w:rPr>
          <w:rFonts w:cs="Arial"/>
          <w:sz w:val="24"/>
          <w:szCs w:val="24"/>
        </w:rPr>
      </w:pPr>
      <w:r w:rsidRPr="00DB6BE1">
        <w:rPr>
          <w:rFonts w:cs="Arial"/>
          <w:sz w:val="24"/>
          <w:szCs w:val="24"/>
        </w:rPr>
        <w:t xml:space="preserve">Das kurze Wort dafür ist </w:t>
      </w:r>
      <w:proofErr w:type="spellStart"/>
      <w:r w:rsidRPr="00DB6BE1">
        <w:rPr>
          <w:rFonts w:cs="Arial"/>
          <w:b/>
          <w:sz w:val="24"/>
          <w:szCs w:val="24"/>
        </w:rPr>
        <w:t>abH</w:t>
      </w:r>
      <w:r w:rsidRPr="00DB6BE1">
        <w:rPr>
          <w:rFonts w:cs="Arial"/>
          <w:sz w:val="24"/>
          <w:szCs w:val="24"/>
        </w:rPr>
        <w:t>.</w:t>
      </w:r>
      <w:proofErr w:type="spellEnd"/>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 xml:space="preserve">Auszubildende bekommen Nachhilfe. </w:t>
      </w:r>
      <w:r w:rsidRPr="00DB6BE1">
        <w:rPr>
          <w:rFonts w:cs="Arial"/>
          <w:sz w:val="24"/>
          <w:szCs w:val="24"/>
        </w:rPr>
        <w:br/>
        <w:t>Das ist extra Unterricht, wenn sie nicht gut in der Schule sind.</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Berufs-Ausbildung in einer außer-betrieblichen Einrichtung</w:t>
      </w:r>
    </w:p>
    <w:p w:rsidR="00DB6BE1" w:rsidRPr="00DB6BE1" w:rsidRDefault="00DB6BE1" w:rsidP="00DB6BE1">
      <w:pPr>
        <w:spacing w:after="0"/>
        <w:rPr>
          <w:rFonts w:cs="Arial"/>
          <w:sz w:val="24"/>
          <w:szCs w:val="24"/>
        </w:rPr>
      </w:pPr>
      <w:r w:rsidRPr="00DB6BE1">
        <w:rPr>
          <w:rFonts w:cs="Arial"/>
          <w:sz w:val="24"/>
          <w:szCs w:val="24"/>
        </w:rPr>
        <w:t xml:space="preserve">Das kurze Wort dafür ist: </w:t>
      </w:r>
      <w:proofErr w:type="spellStart"/>
      <w:r w:rsidRPr="00DB6BE1">
        <w:rPr>
          <w:rFonts w:cs="Arial"/>
          <w:b/>
          <w:sz w:val="24"/>
          <w:szCs w:val="24"/>
        </w:rPr>
        <w:t>BaE</w:t>
      </w:r>
      <w:proofErr w:type="spellEnd"/>
      <w:r w:rsidRPr="00DB6BE1">
        <w:rPr>
          <w:rFonts w:cs="Arial"/>
          <w:sz w:val="24"/>
          <w:szCs w:val="24"/>
        </w:rPr>
        <w:t xml:space="preserve">. </w:t>
      </w:r>
      <w:r w:rsidRPr="00DB6BE1">
        <w:rPr>
          <w:rFonts w:cs="Arial"/>
          <w:sz w:val="24"/>
          <w:szCs w:val="24"/>
        </w:rPr>
        <w:br/>
        <w:t>Das bedeutet:</w:t>
      </w:r>
    </w:p>
    <w:p w:rsidR="00DB6BE1" w:rsidRPr="00DB6BE1" w:rsidRDefault="00DB6BE1" w:rsidP="00DB6BE1">
      <w:pPr>
        <w:rPr>
          <w:rFonts w:cs="Arial"/>
          <w:sz w:val="24"/>
          <w:szCs w:val="24"/>
        </w:rPr>
      </w:pPr>
      <w:r w:rsidRPr="00DB6BE1">
        <w:rPr>
          <w:rFonts w:cs="Arial"/>
          <w:sz w:val="24"/>
          <w:szCs w:val="24"/>
        </w:rPr>
        <w:t xml:space="preserve">Diese Berufs-Ausbildung ist für junge Menschen, </w:t>
      </w:r>
      <w:r w:rsidRPr="00DB6BE1">
        <w:rPr>
          <w:rFonts w:cs="Arial"/>
          <w:sz w:val="24"/>
          <w:szCs w:val="24"/>
        </w:rPr>
        <w:br/>
        <w:t xml:space="preserve">für die das Lernen sehr schwer ist. </w:t>
      </w:r>
      <w:r w:rsidRPr="00DB6BE1">
        <w:rPr>
          <w:rFonts w:cs="Arial"/>
          <w:sz w:val="24"/>
          <w:szCs w:val="24"/>
        </w:rPr>
        <w:br/>
        <w:t xml:space="preserve">Und die deshalb keine Berufs-Ausbildung </w:t>
      </w:r>
      <w:r w:rsidRPr="00DB6BE1">
        <w:rPr>
          <w:rFonts w:cs="Arial"/>
          <w:sz w:val="24"/>
          <w:szCs w:val="24"/>
        </w:rPr>
        <w:br/>
        <w:t>in einem Betrieb machen können.</w:t>
      </w:r>
    </w:p>
    <w:p w:rsidR="00DB6BE1" w:rsidRPr="00DB6BE1" w:rsidRDefault="00DB6BE1" w:rsidP="00DB6BE1">
      <w:pPr>
        <w:spacing w:after="200" w:line="276" w:lineRule="auto"/>
        <w:rPr>
          <w:rFonts w:cs="Arial"/>
          <w:sz w:val="24"/>
          <w:szCs w:val="24"/>
        </w:rPr>
      </w:pPr>
      <w:r w:rsidRPr="00DB6BE1">
        <w:rPr>
          <w:rFonts w:cs="Arial"/>
          <w:sz w:val="24"/>
          <w:szCs w:val="24"/>
        </w:rPr>
        <w:br w:type="page"/>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Berufs-Einstiegs-Begleitung</w:t>
      </w:r>
    </w:p>
    <w:p w:rsidR="00DB6BE1" w:rsidRPr="00DB6BE1" w:rsidRDefault="00DB6BE1" w:rsidP="00DB6BE1">
      <w:pPr>
        <w:spacing w:after="0"/>
        <w:rPr>
          <w:rFonts w:cs="Arial"/>
          <w:sz w:val="24"/>
          <w:szCs w:val="24"/>
        </w:rPr>
      </w:pPr>
      <w:r w:rsidRPr="00DB6BE1">
        <w:rPr>
          <w:rFonts w:cs="Arial"/>
          <w:sz w:val="24"/>
          <w:szCs w:val="24"/>
        </w:rPr>
        <w:t xml:space="preserve">Das kurze Wort dafür ist </w:t>
      </w:r>
      <w:proofErr w:type="spellStart"/>
      <w:r w:rsidRPr="00DB6BE1">
        <w:rPr>
          <w:rFonts w:cs="Arial"/>
          <w:b/>
          <w:sz w:val="24"/>
          <w:szCs w:val="24"/>
        </w:rPr>
        <w:t>BerEb</w:t>
      </w:r>
      <w:proofErr w:type="spellEnd"/>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Junge Menschen bekommen Unterstützung für:</w:t>
      </w:r>
    </w:p>
    <w:p w:rsidR="00DB6BE1" w:rsidRPr="00DB6BE1" w:rsidRDefault="00DB6BE1" w:rsidP="00DB6BE1">
      <w:pPr>
        <w:ind w:left="426" w:hanging="426"/>
        <w:contextualSpacing/>
        <w:rPr>
          <w:rFonts w:cs="Arial"/>
          <w:sz w:val="24"/>
          <w:szCs w:val="24"/>
        </w:rPr>
      </w:pPr>
      <w:r w:rsidRPr="00DB6BE1">
        <w:rPr>
          <w:rFonts w:cs="Arial"/>
          <w:sz w:val="24"/>
          <w:szCs w:val="24"/>
        </w:rPr>
        <w:t>den Schul-Abschluss</w:t>
      </w:r>
    </w:p>
    <w:p w:rsidR="00DB6BE1" w:rsidRPr="00DB6BE1" w:rsidRDefault="00DB6BE1" w:rsidP="00DB6BE1">
      <w:pPr>
        <w:ind w:left="426" w:hanging="426"/>
        <w:contextualSpacing/>
        <w:rPr>
          <w:rFonts w:cs="Arial"/>
          <w:sz w:val="24"/>
          <w:szCs w:val="24"/>
        </w:rPr>
      </w:pPr>
      <w:r w:rsidRPr="00DB6BE1">
        <w:rPr>
          <w:rFonts w:cs="Arial"/>
          <w:sz w:val="24"/>
          <w:szCs w:val="24"/>
        </w:rPr>
        <w:t>Bewerbungen schreiben</w:t>
      </w:r>
    </w:p>
    <w:p w:rsidR="00DB6BE1" w:rsidRPr="00DB6BE1" w:rsidRDefault="00DB6BE1" w:rsidP="00DB6BE1">
      <w:pPr>
        <w:ind w:left="426" w:hanging="426"/>
        <w:contextualSpacing/>
        <w:rPr>
          <w:rFonts w:cs="Arial"/>
          <w:sz w:val="24"/>
          <w:szCs w:val="24"/>
        </w:rPr>
      </w:pPr>
      <w:r w:rsidRPr="00DB6BE1">
        <w:rPr>
          <w:rFonts w:cs="Arial"/>
          <w:sz w:val="24"/>
          <w:szCs w:val="24"/>
        </w:rPr>
        <w:t>die Suche nach einem Ausbildungs-Platz</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Berufs-vorbereitende Bildungs-Maßnahmen</w:t>
      </w:r>
    </w:p>
    <w:p w:rsidR="00DB6BE1" w:rsidRPr="00DB6BE1" w:rsidRDefault="00DB6BE1" w:rsidP="00DB6BE1">
      <w:pPr>
        <w:spacing w:after="0"/>
        <w:rPr>
          <w:rFonts w:cs="Arial"/>
          <w:sz w:val="24"/>
          <w:szCs w:val="24"/>
        </w:rPr>
      </w:pPr>
      <w:r w:rsidRPr="00DB6BE1">
        <w:rPr>
          <w:rFonts w:cs="Arial"/>
          <w:sz w:val="24"/>
          <w:szCs w:val="24"/>
        </w:rPr>
        <w:t xml:space="preserve">Das kurze Wort dafür ist </w:t>
      </w:r>
      <w:proofErr w:type="spellStart"/>
      <w:r w:rsidRPr="00DB6BE1">
        <w:rPr>
          <w:rFonts w:cs="Arial"/>
          <w:b/>
          <w:sz w:val="24"/>
          <w:szCs w:val="24"/>
        </w:rPr>
        <w:t>BvB</w:t>
      </w:r>
      <w:proofErr w:type="spellEnd"/>
      <w:r w:rsidRPr="00DB6BE1">
        <w:rPr>
          <w:rFonts w:cs="Arial"/>
          <w:sz w:val="24"/>
          <w:szCs w:val="24"/>
        </w:rPr>
        <w:t>.</w:t>
      </w:r>
      <w:r w:rsidRPr="00DB6BE1">
        <w:rPr>
          <w:rFonts w:cs="Arial"/>
          <w:b/>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Bei dieser Maßnahme gibt es Hilfe für:</w:t>
      </w:r>
    </w:p>
    <w:p w:rsidR="00DB6BE1" w:rsidRPr="00DB6BE1" w:rsidRDefault="00DB6BE1" w:rsidP="00DB6BE1">
      <w:pPr>
        <w:ind w:left="426" w:hanging="426"/>
        <w:contextualSpacing/>
        <w:rPr>
          <w:rFonts w:cs="Arial"/>
          <w:sz w:val="24"/>
          <w:szCs w:val="24"/>
        </w:rPr>
      </w:pPr>
      <w:r w:rsidRPr="00DB6BE1">
        <w:rPr>
          <w:rFonts w:cs="Arial"/>
          <w:sz w:val="24"/>
          <w:szCs w:val="24"/>
        </w:rPr>
        <w:t>die Suche nach einem Ausbildungs-Platz</w:t>
      </w:r>
    </w:p>
    <w:p w:rsidR="00DB6BE1" w:rsidRPr="00DB6BE1" w:rsidRDefault="00DB6BE1" w:rsidP="00DB6BE1">
      <w:pPr>
        <w:ind w:left="426" w:hanging="426"/>
        <w:contextualSpacing/>
        <w:rPr>
          <w:rFonts w:cs="Arial"/>
          <w:sz w:val="24"/>
          <w:szCs w:val="24"/>
        </w:rPr>
      </w:pPr>
      <w:r w:rsidRPr="00DB6BE1">
        <w:rPr>
          <w:rFonts w:cs="Arial"/>
          <w:sz w:val="24"/>
          <w:szCs w:val="24"/>
        </w:rPr>
        <w:t>die Suche nach einem Praktikum</w:t>
      </w:r>
    </w:p>
    <w:p w:rsidR="00DB6BE1" w:rsidRPr="00DB6BE1" w:rsidRDefault="00DB6BE1" w:rsidP="00DB6BE1">
      <w:pPr>
        <w:ind w:left="426" w:hanging="426"/>
        <w:contextualSpacing/>
        <w:rPr>
          <w:rFonts w:cs="Arial"/>
          <w:sz w:val="24"/>
          <w:szCs w:val="24"/>
        </w:rPr>
      </w:pPr>
      <w:r w:rsidRPr="00DB6BE1">
        <w:rPr>
          <w:rFonts w:cs="Arial"/>
          <w:sz w:val="24"/>
          <w:szCs w:val="24"/>
        </w:rPr>
        <w:t>den richtigen Beruf zu finden</w:t>
      </w:r>
    </w:p>
    <w:p w:rsidR="00DB6BE1" w:rsidRPr="00DB6BE1" w:rsidRDefault="00DB6BE1" w:rsidP="00DB6BE1">
      <w:pPr>
        <w:ind w:left="426" w:hanging="426"/>
        <w:contextualSpacing/>
        <w:rPr>
          <w:rFonts w:cs="Arial"/>
          <w:sz w:val="24"/>
          <w:szCs w:val="24"/>
        </w:rPr>
      </w:pPr>
      <w:r w:rsidRPr="00DB6BE1">
        <w:rPr>
          <w:rFonts w:cs="Arial"/>
          <w:sz w:val="24"/>
          <w:szCs w:val="24"/>
        </w:rPr>
        <w:t>den Schul-Abschluss</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 xml:space="preserve">Einstiegs-Qualifizierung </w:t>
      </w:r>
    </w:p>
    <w:p w:rsidR="00DB6BE1" w:rsidRPr="00DB6BE1" w:rsidRDefault="00DB6BE1" w:rsidP="00DB6BE1">
      <w:pPr>
        <w:rPr>
          <w:rFonts w:cs="Arial"/>
          <w:sz w:val="24"/>
          <w:szCs w:val="24"/>
        </w:rPr>
      </w:pPr>
      <w:r w:rsidRPr="00DB6BE1">
        <w:rPr>
          <w:rFonts w:cs="Arial"/>
          <w:sz w:val="24"/>
          <w:szCs w:val="24"/>
        </w:rPr>
        <w:t xml:space="preserve">Das kurze Wort dafür ist: </w:t>
      </w:r>
      <w:r w:rsidRPr="00DB6BE1">
        <w:rPr>
          <w:rFonts w:cs="Arial"/>
          <w:b/>
          <w:sz w:val="24"/>
          <w:szCs w:val="24"/>
        </w:rPr>
        <w:t>EQ</w:t>
      </w:r>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 xml:space="preserve">Junge Menschen machen erst </w:t>
      </w:r>
      <w:r w:rsidRPr="00DB6BE1">
        <w:rPr>
          <w:rFonts w:cs="Arial"/>
          <w:sz w:val="24"/>
          <w:szCs w:val="24"/>
        </w:rPr>
        <w:br/>
        <w:t xml:space="preserve">ein Praktikum in einem Betrieb. </w:t>
      </w:r>
      <w:r w:rsidRPr="00DB6BE1">
        <w:rPr>
          <w:rFonts w:cs="Arial"/>
          <w:sz w:val="24"/>
          <w:szCs w:val="24"/>
        </w:rPr>
        <w:br/>
        <w:t xml:space="preserve">Das hilft ihnen, </w:t>
      </w:r>
      <w:r w:rsidRPr="00DB6BE1">
        <w:rPr>
          <w:rFonts w:cs="Arial"/>
          <w:sz w:val="24"/>
          <w:szCs w:val="24"/>
        </w:rPr>
        <w:br/>
        <w:t>einen Ausbildungs-Platz zu finden.</w:t>
      </w:r>
    </w:p>
    <w:p w:rsidR="00DB6BE1" w:rsidRPr="00DB6BE1" w:rsidRDefault="00DB6BE1" w:rsidP="00DB6BE1">
      <w:pPr>
        <w:spacing w:after="200" w:line="276" w:lineRule="auto"/>
        <w:rPr>
          <w:rFonts w:cs="Arial"/>
          <w:sz w:val="24"/>
          <w:szCs w:val="24"/>
        </w:rPr>
      </w:pPr>
      <w:r w:rsidRPr="00DB6BE1">
        <w:rPr>
          <w:rFonts w:cs="Arial"/>
          <w:sz w:val="24"/>
          <w:szCs w:val="24"/>
        </w:rPr>
        <w:br w:type="page"/>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Bekommst du für die Ausbildung Geld?</w:t>
      </w:r>
    </w:p>
    <w:p w:rsidR="00DB6BE1" w:rsidRPr="00DB6BE1" w:rsidRDefault="00DB6BE1" w:rsidP="00DB6BE1">
      <w:pPr>
        <w:rPr>
          <w:rFonts w:cs="Arial"/>
          <w:sz w:val="24"/>
          <w:szCs w:val="24"/>
        </w:rPr>
      </w:pPr>
      <w:r w:rsidRPr="00DB6BE1">
        <w:rPr>
          <w:rFonts w:cs="Arial"/>
          <w:sz w:val="24"/>
          <w:szCs w:val="24"/>
        </w:rPr>
        <w:t xml:space="preserve">Ja. Das Geld heißt Ausbildungs-Vergütung. </w:t>
      </w:r>
      <w:r w:rsidRPr="00DB6BE1">
        <w:rPr>
          <w:rFonts w:cs="Arial"/>
          <w:sz w:val="24"/>
          <w:szCs w:val="24"/>
        </w:rPr>
        <w:br/>
        <w:t xml:space="preserve">Die Ausbildungs-Vergütung ist unterschiedlich hoch. </w:t>
      </w:r>
      <w:r w:rsidRPr="00DB6BE1">
        <w:rPr>
          <w:rFonts w:cs="Arial"/>
          <w:sz w:val="24"/>
          <w:szCs w:val="24"/>
        </w:rPr>
        <w:br/>
        <w:t xml:space="preserve">Ab dem Jahr 2020 </w:t>
      </w:r>
      <w:r w:rsidRPr="00DB6BE1">
        <w:rPr>
          <w:rFonts w:cs="Arial"/>
          <w:sz w:val="24"/>
          <w:szCs w:val="24"/>
        </w:rPr>
        <w:br/>
        <w:t xml:space="preserve">gibt es eine Mindest-Ausbildungs-Vergütung. </w:t>
      </w:r>
      <w:r w:rsidRPr="00DB6BE1">
        <w:rPr>
          <w:rFonts w:cs="Arial"/>
          <w:sz w:val="24"/>
          <w:szCs w:val="24"/>
        </w:rPr>
        <w:br/>
        <w:t xml:space="preserve">Das bedeutet: </w:t>
      </w:r>
      <w:r w:rsidRPr="00DB6BE1">
        <w:rPr>
          <w:rFonts w:cs="Arial"/>
          <w:sz w:val="24"/>
          <w:szCs w:val="24"/>
        </w:rPr>
        <w:br/>
        <w:t xml:space="preserve">Fast alle Auszubildenden </w:t>
      </w:r>
      <w:r w:rsidRPr="00DB6BE1">
        <w:rPr>
          <w:rFonts w:cs="Arial"/>
          <w:sz w:val="24"/>
          <w:szCs w:val="24"/>
        </w:rPr>
        <w:br/>
        <w:t>bekommen mindestens 515 Euro im Monat.</w:t>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Welche finanziellen Hilfen gibt es?</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Berufs-Bildungs-Beihilfe</w:t>
      </w:r>
    </w:p>
    <w:p w:rsidR="00DB6BE1" w:rsidRPr="00DB6BE1" w:rsidRDefault="00DB6BE1" w:rsidP="00DB6BE1">
      <w:pPr>
        <w:rPr>
          <w:rFonts w:cs="Arial"/>
          <w:sz w:val="24"/>
          <w:szCs w:val="24"/>
        </w:rPr>
      </w:pPr>
      <w:r w:rsidRPr="00DB6BE1">
        <w:rPr>
          <w:rFonts w:cs="Arial"/>
          <w:sz w:val="24"/>
          <w:szCs w:val="24"/>
        </w:rPr>
        <w:t xml:space="preserve">Das kurze Wort dafür ist </w:t>
      </w:r>
      <w:r w:rsidRPr="00DB6BE1">
        <w:rPr>
          <w:rFonts w:cs="Arial"/>
          <w:b/>
          <w:sz w:val="24"/>
          <w:szCs w:val="24"/>
        </w:rPr>
        <w:t>BAB</w:t>
      </w:r>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 xml:space="preserve">Auszubildende, die nicht mehr bei ihren Eltern wohnen können, </w:t>
      </w:r>
      <w:r w:rsidRPr="00DB6BE1">
        <w:rPr>
          <w:rFonts w:cs="Arial"/>
          <w:sz w:val="24"/>
          <w:szCs w:val="24"/>
        </w:rPr>
        <w:br/>
        <w:t>bekommen Unterstützung.</w:t>
      </w:r>
      <w:r w:rsidRPr="00DB6BE1">
        <w:rPr>
          <w:rFonts w:cs="Arial"/>
          <w:sz w:val="24"/>
          <w:szCs w:val="24"/>
        </w:rPr>
        <w:br/>
        <w:t>Hier gibt es besondere Regeln für Auszubildende mit Behinderung.</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Bundes-Ausbildungs-Förderungs-Gesetz</w:t>
      </w:r>
    </w:p>
    <w:p w:rsidR="00DB6BE1" w:rsidRPr="00DB6BE1" w:rsidRDefault="00DB6BE1" w:rsidP="00DB6BE1">
      <w:pPr>
        <w:spacing w:after="0"/>
        <w:rPr>
          <w:rFonts w:cs="Arial"/>
          <w:sz w:val="24"/>
          <w:szCs w:val="24"/>
        </w:rPr>
      </w:pPr>
      <w:r w:rsidRPr="00DB6BE1">
        <w:rPr>
          <w:rFonts w:cs="Arial"/>
          <w:sz w:val="24"/>
          <w:szCs w:val="24"/>
        </w:rPr>
        <w:t xml:space="preserve">Das kurze Wort dafür ist: </w:t>
      </w:r>
      <w:r w:rsidRPr="00DB6BE1">
        <w:rPr>
          <w:rFonts w:cs="Arial"/>
          <w:b/>
          <w:sz w:val="24"/>
          <w:szCs w:val="24"/>
        </w:rPr>
        <w:t>BAföG</w:t>
      </w:r>
      <w:r w:rsidRPr="00DB6BE1">
        <w:rPr>
          <w:rFonts w:cs="Arial"/>
          <w:sz w:val="24"/>
          <w:szCs w:val="24"/>
        </w:rPr>
        <w:t xml:space="preserve">. </w:t>
      </w:r>
      <w:r w:rsidRPr="00DB6BE1">
        <w:rPr>
          <w:rFonts w:cs="Arial"/>
          <w:b/>
          <w:sz w:val="24"/>
          <w:szCs w:val="24"/>
        </w:rPr>
        <w:br/>
      </w:r>
      <w:r w:rsidRPr="00DB6BE1">
        <w:rPr>
          <w:rFonts w:cs="Arial"/>
          <w:sz w:val="24"/>
          <w:szCs w:val="24"/>
        </w:rPr>
        <w:t xml:space="preserve">Das bedeutet: </w:t>
      </w:r>
      <w:r w:rsidRPr="00DB6BE1">
        <w:rPr>
          <w:rFonts w:cs="Arial"/>
          <w:sz w:val="24"/>
          <w:szCs w:val="24"/>
        </w:rPr>
        <w:br/>
        <w:t xml:space="preserve">Es gibt einen Kredit für: </w:t>
      </w:r>
    </w:p>
    <w:p w:rsidR="00DB6BE1" w:rsidRPr="00DB6BE1" w:rsidRDefault="00DB6BE1" w:rsidP="00DB6BE1">
      <w:pPr>
        <w:ind w:left="426" w:hanging="426"/>
        <w:contextualSpacing/>
        <w:rPr>
          <w:rFonts w:cs="Arial"/>
          <w:sz w:val="24"/>
          <w:szCs w:val="24"/>
        </w:rPr>
      </w:pPr>
      <w:r w:rsidRPr="00DB6BE1">
        <w:rPr>
          <w:rFonts w:cs="Arial"/>
          <w:sz w:val="24"/>
          <w:szCs w:val="24"/>
        </w:rPr>
        <w:t xml:space="preserve">Schulische Ausbildung </w:t>
      </w:r>
    </w:p>
    <w:p w:rsidR="00DB6BE1" w:rsidRPr="00DB6BE1" w:rsidRDefault="00DB6BE1" w:rsidP="00DB6BE1">
      <w:pPr>
        <w:ind w:left="426" w:hanging="426"/>
        <w:contextualSpacing/>
        <w:rPr>
          <w:rFonts w:cs="Arial"/>
          <w:sz w:val="24"/>
          <w:szCs w:val="24"/>
        </w:rPr>
      </w:pPr>
      <w:r w:rsidRPr="00DB6BE1">
        <w:rPr>
          <w:rFonts w:cs="Arial"/>
          <w:sz w:val="24"/>
          <w:szCs w:val="24"/>
        </w:rPr>
        <w:t>Studium</w:t>
      </w:r>
    </w:p>
    <w:p w:rsidR="00DB6BE1" w:rsidRPr="00DB6BE1" w:rsidRDefault="00DB6BE1" w:rsidP="00DB6BE1">
      <w:pPr>
        <w:ind w:left="426" w:hanging="426"/>
        <w:contextualSpacing/>
        <w:rPr>
          <w:rFonts w:cs="Arial"/>
          <w:sz w:val="24"/>
          <w:szCs w:val="24"/>
        </w:rPr>
      </w:pPr>
      <w:r w:rsidRPr="00DB6BE1">
        <w:rPr>
          <w:rFonts w:cs="Arial"/>
          <w:sz w:val="24"/>
          <w:szCs w:val="24"/>
        </w:rPr>
        <w:t>Stipendien</w:t>
      </w:r>
    </w:p>
    <w:p w:rsidR="00DB6BE1" w:rsidRPr="00DB6BE1" w:rsidRDefault="00DB6BE1" w:rsidP="00DB6BE1">
      <w:pPr>
        <w:rPr>
          <w:rFonts w:cs="Arial"/>
          <w:sz w:val="24"/>
          <w:szCs w:val="24"/>
        </w:rPr>
      </w:pPr>
      <w:r w:rsidRPr="00DB6BE1">
        <w:rPr>
          <w:rFonts w:cs="Arial"/>
          <w:sz w:val="24"/>
          <w:szCs w:val="24"/>
        </w:rPr>
        <w:t xml:space="preserve">Dieser Kredit ist für Auszubildende, </w:t>
      </w:r>
      <w:r w:rsidRPr="00DB6BE1">
        <w:rPr>
          <w:rFonts w:cs="Arial"/>
          <w:sz w:val="24"/>
          <w:szCs w:val="24"/>
        </w:rPr>
        <w:br/>
        <w:t xml:space="preserve">die sich eine solche Ausbildung </w:t>
      </w:r>
      <w:r w:rsidRPr="00DB6BE1">
        <w:rPr>
          <w:rFonts w:cs="Arial"/>
          <w:sz w:val="24"/>
          <w:szCs w:val="24"/>
        </w:rPr>
        <w:br/>
        <w:t>nicht leisten können.</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Kinder-Geld</w:t>
      </w:r>
    </w:p>
    <w:p w:rsidR="00DB6BE1" w:rsidRPr="00DB6BE1" w:rsidRDefault="00DB6BE1" w:rsidP="00DB6BE1">
      <w:pPr>
        <w:spacing w:after="0"/>
        <w:rPr>
          <w:rFonts w:cs="Arial"/>
          <w:sz w:val="24"/>
          <w:szCs w:val="24"/>
        </w:rPr>
      </w:pPr>
      <w:r w:rsidRPr="00DB6BE1">
        <w:rPr>
          <w:rFonts w:cs="Arial"/>
          <w:sz w:val="24"/>
          <w:szCs w:val="24"/>
        </w:rPr>
        <w:t>Das Kinder-Geld bekommen zum Beispiel:</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Kinder und Jugendliche unter 25 Jahre ohne Berufs-Ausbildung.</w:t>
      </w:r>
    </w:p>
    <w:p w:rsidR="00DB6BE1" w:rsidRPr="00DB6BE1" w:rsidRDefault="00DB6BE1" w:rsidP="00DB6BE1">
      <w:pPr>
        <w:tabs>
          <w:tab w:val="num" w:pos="360"/>
        </w:tabs>
        <w:ind w:left="360" w:hanging="360"/>
        <w:contextualSpacing/>
        <w:rPr>
          <w:rFonts w:cs="Arial"/>
          <w:sz w:val="24"/>
          <w:szCs w:val="24"/>
        </w:rPr>
      </w:pPr>
      <w:r w:rsidRPr="00DB6BE1">
        <w:rPr>
          <w:rFonts w:cs="Arial"/>
          <w:sz w:val="24"/>
          <w:szCs w:val="24"/>
        </w:rPr>
        <w:t>Auszubildende, die nicht mehr zu Hause wohnen.</w:t>
      </w:r>
    </w:p>
    <w:p w:rsidR="00DB6BE1" w:rsidRPr="00DB6BE1" w:rsidRDefault="00DB6BE1" w:rsidP="00DB6BE1">
      <w:pPr>
        <w:rPr>
          <w:rFonts w:cs="Arial"/>
          <w:sz w:val="24"/>
          <w:szCs w:val="24"/>
        </w:rPr>
      </w:pPr>
      <w:r w:rsidRPr="00DB6BE1">
        <w:rPr>
          <w:rFonts w:cs="Arial"/>
          <w:sz w:val="24"/>
          <w:szCs w:val="24"/>
        </w:rPr>
        <w:t>Diese können sich das Kinder-Geld selbst auszahlen lassen.</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Vermittlungs-Geld</w:t>
      </w:r>
    </w:p>
    <w:p w:rsidR="00DB6BE1" w:rsidRPr="00DB6BE1" w:rsidRDefault="00DB6BE1" w:rsidP="00DB6BE1">
      <w:pPr>
        <w:spacing w:after="0"/>
        <w:rPr>
          <w:rFonts w:cs="Arial"/>
          <w:sz w:val="24"/>
          <w:szCs w:val="24"/>
        </w:rPr>
      </w:pPr>
      <w:r w:rsidRPr="00DB6BE1">
        <w:rPr>
          <w:rFonts w:cs="Arial"/>
          <w:sz w:val="24"/>
          <w:szCs w:val="24"/>
        </w:rPr>
        <w:t>Das Vermittlungs-Geld ist für:</w:t>
      </w:r>
    </w:p>
    <w:p w:rsidR="00DB6BE1" w:rsidRPr="00DB6BE1" w:rsidRDefault="00DB6BE1" w:rsidP="00DB6BE1">
      <w:pPr>
        <w:ind w:left="426" w:hanging="426"/>
        <w:contextualSpacing/>
        <w:rPr>
          <w:rFonts w:cs="Arial"/>
          <w:sz w:val="24"/>
          <w:szCs w:val="24"/>
        </w:rPr>
      </w:pPr>
      <w:r w:rsidRPr="00DB6BE1">
        <w:rPr>
          <w:rFonts w:cs="Arial"/>
          <w:sz w:val="24"/>
          <w:szCs w:val="24"/>
        </w:rPr>
        <w:t>Bewerbungs-Kosten</w:t>
      </w:r>
    </w:p>
    <w:p w:rsidR="00DB6BE1" w:rsidRPr="00DB6BE1" w:rsidRDefault="00DB6BE1" w:rsidP="00DB6BE1">
      <w:pPr>
        <w:ind w:left="426" w:hanging="426"/>
        <w:contextualSpacing/>
        <w:rPr>
          <w:rFonts w:cs="Arial"/>
          <w:sz w:val="24"/>
          <w:szCs w:val="24"/>
        </w:rPr>
      </w:pPr>
      <w:r w:rsidRPr="00DB6BE1">
        <w:rPr>
          <w:rFonts w:cs="Arial"/>
          <w:sz w:val="24"/>
          <w:szCs w:val="24"/>
        </w:rPr>
        <w:t>Fahrt-Kosten</w:t>
      </w:r>
    </w:p>
    <w:p w:rsidR="00DB6BE1" w:rsidRPr="00DB6BE1" w:rsidRDefault="00DB6BE1" w:rsidP="00DB6BE1">
      <w:pPr>
        <w:ind w:left="426" w:hanging="426"/>
        <w:contextualSpacing/>
        <w:rPr>
          <w:rFonts w:cs="Arial"/>
          <w:sz w:val="24"/>
          <w:szCs w:val="24"/>
        </w:rPr>
      </w:pPr>
      <w:r w:rsidRPr="00DB6BE1">
        <w:rPr>
          <w:rFonts w:cs="Arial"/>
          <w:sz w:val="24"/>
          <w:szCs w:val="24"/>
        </w:rPr>
        <w:t>Arbeits-Kleidung</w:t>
      </w:r>
    </w:p>
    <w:p w:rsidR="00DB6BE1" w:rsidRPr="00DB6BE1" w:rsidRDefault="00DB6BE1" w:rsidP="00DB6BE1">
      <w:pPr>
        <w:ind w:left="426" w:hanging="426"/>
        <w:contextualSpacing/>
        <w:rPr>
          <w:rFonts w:cs="Arial"/>
          <w:sz w:val="24"/>
          <w:szCs w:val="24"/>
        </w:rPr>
      </w:pPr>
      <w:r w:rsidRPr="00DB6BE1">
        <w:rPr>
          <w:rFonts w:cs="Arial"/>
          <w:sz w:val="24"/>
          <w:szCs w:val="24"/>
        </w:rPr>
        <w:t>Umzugs-Kosten</w:t>
      </w:r>
    </w:p>
    <w:p w:rsidR="00DB6BE1" w:rsidRPr="00DB6BE1" w:rsidRDefault="00DB6BE1" w:rsidP="00DB6BE1">
      <w:pPr>
        <w:keepNext/>
        <w:keepLines/>
        <w:spacing w:before="480"/>
        <w:outlineLvl w:val="2"/>
        <w:rPr>
          <w:rFonts w:eastAsiaTheme="majorEastAsia" w:cstheme="majorBidi"/>
          <w:b/>
          <w:bCs/>
          <w:sz w:val="24"/>
          <w:szCs w:val="24"/>
        </w:rPr>
      </w:pPr>
      <w:r w:rsidRPr="00DB6BE1">
        <w:rPr>
          <w:rFonts w:eastAsiaTheme="majorEastAsia" w:cstheme="majorBidi"/>
          <w:b/>
          <w:bCs/>
          <w:sz w:val="24"/>
          <w:szCs w:val="24"/>
        </w:rPr>
        <w:t>Wohn-Geld</w:t>
      </w:r>
    </w:p>
    <w:p w:rsidR="00DB6BE1" w:rsidRPr="00DB6BE1" w:rsidRDefault="00DB6BE1" w:rsidP="00DB6BE1">
      <w:pPr>
        <w:spacing w:after="0"/>
        <w:rPr>
          <w:rFonts w:cs="Arial"/>
          <w:sz w:val="24"/>
          <w:szCs w:val="24"/>
        </w:rPr>
      </w:pPr>
      <w:r w:rsidRPr="00DB6BE1">
        <w:rPr>
          <w:rFonts w:cs="Arial"/>
          <w:sz w:val="24"/>
          <w:szCs w:val="24"/>
        </w:rPr>
        <w:t xml:space="preserve">Das Wohn-Geld ist für Auszubildende, </w:t>
      </w:r>
      <w:r w:rsidRPr="00DB6BE1">
        <w:rPr>
          <w:rFonts w:cs="Arial"/>
          <w:sz w:val="24"/>
          <w:szCs w:val="24"/>
        </w:rPr>
        <w:br/>
        <w:t xml:space="preserve">die keine Berufs-Bildungs-Beihilfe bekommen können. </w:t>
      </w:r>
      <w:r w:rsidRPr="00DB6BE1">
        <w:rPr>
          <w:rFonts w:cs="Arial"/>
          <w:sz w:val="24"/>
          <w:szCs w:val="24"/>
        </w:rPr>
        <w:br/>
        <w:t xml:space="preserve">Zum Beispiel: </w:t>
      </w:r>
      <w:r w:rsidRPr="00DB6BE1">
        <w:rPr>
          <w:rFonts w:cs="Arial"/>
          <w:sz w:val="24"/>
          <w:szCs w:val="24"/>
        </w:rPr>
        <w:br/>
        <w:t>Wenn sie eine 2. Berufs-Ausbildung machen.</w:t>
      </w:r>
    </w:p>
    <w:p w:rsidR="00DB6BE1" w:rsidRPr="00DB6BE1" w:rsidRDefault="00DB6BE1" w:rsidP="00DB6BE1">
      <w:pPr>
        <w:rPr>
          <w:rFonts w:cs="Arial"/>
          <w:sz w:val="24"/>
          <w:szCs w:val="24"/>
        </w:rPr>
      </w:pPr>
      <w:r w:rsidRPr="00DB6BE1">
        <w:rPr>
          <w:rFonts w:cs="Arial"/>
          <w:sz w:val="24"/>
          <w:szCs w:val="24"/>
        </w:rPr>
        <w:br w:type="page"/>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Was ist deine Aufgabe?</w:t>
      </w:r>
    </w:p>
    <w:p w:rsidR="00DB6BE1" w:rsidRPr="00DB6BE1" w:rsidRDefault="00DB6BE1" w:rsidP="00DB6BE1">
      <w:pPr>
        <w:numPr>
          <w:ilvl w:val="0"/>
          <w:numId w:val="12"/>
        </w:numPr>
        <w:ind w:left="425" w:hanging="425"/>
        <w:rPr>
          <w:rFonts w:cs="Arial"/>
          <w:sz w:val="24"/>
          <w:szCs w:val="24"/>
        </w:rPr>
      </w:pPr>
      <w:r w:rsidRPr="00DB6BE1">
        <w:rPr>
          <w:rFonts w:cs="Arial"/>
          <w:sz w:val="24"/>
          <w:szCs w:val="24"/>
        </w:rPr>
        <w:t>Die duale Berufs-Ausbildung besteht aus 2 Teilen. Welche Teile sind das?</w:t>
      </w:r>
    </w:p>
    <w:p w:rsidR="00DB6BE1" w:rsidRPr="00DB6BE1" w:rsidRDefault="00DB6BE1" w:rsidP="00DB6BE1">
      <w:pPr>
        <w:numPr>
          <w:ilvl w:val="0"/>
          <w:numId w:val="12"/>
        </w:numPr>
        <w:ind w:left="425" w:hanging="425"/>
        <w:rPr>
          <w:rFonts w:cs="Arial"/>
          <w:sz w:val="24"/>
          <w:szCs w:val="24"/>
        </w:rPr>
      </w:pPr>
      <w:r w:rsidRPr="00DB6BE1">
        <w:rPr>
          <w:rFonts w:cs="Arial"/>
          <w:sz w:val="24"/>
          <w:szCs w:val="24"/>
        </w:rPr>
        <w:t xml:space="preserve">Mathilda findet keine Ausbildungs-Stelle. </w:t>
      </w:r>
      <w:r w:rsidRPr="00DB6BE1">
        <w:rPr>
          <w:rFonts w:cs="Arial"/>
          <w:sz w:val="24"/>
          <w:szCs w:val="24"/>
        </w:rPr>
        <w:br/>
        <w:t xml:space="preserve">Sie hat ein schlechtes Abschluss-Zeugnis. </w:t>
      </w:r>
      <w:r w:rsidRPr="00DB6BE1">
        <w:rPr>
          <w:rFonts w:cs="Arial"/>
          <w:sz w:val="24"/>
          <w:szCs w:val="24"/>
        </w:rPr>
        <w:br/>
      </w:r>
      <w:proofErr w:type="spellStart"/>
      <w:r w:rsidRPr="00DB6BE1">
        <w:rPr>
          <w:rFonts w:cs="Arial"/>
          <w:sz w:val="24"/>
          <w:szCs w:val="24"/>
        </w:rPr>
        <w:t>Nohar</w:t>
      </w:r>
      <w:proofErr w:type="spellEnd"/>
      <w:r w:rsidRPr="00DB6BE1">
        <w:rPr>
          <w:rFonts w:cs="Arial"/>
          <w:sz w:val="24"/>
          <w:szCs w:val="24"/>
        </w:rPr>
        <w:t xml:space="preserve"> hat eine Ausbildungs-Stelle gefunden. </w:t>
      </w:r>
      <w:r w:rsidRPr="00DB6BE1">
        <w:rPr>
          <w:rFonts w:cs="Arial"/>
          <w:sz w:val="24"/>
          <w:szCs w:val="24"/>
        </w:rPr>
        <w:br/>
        <w:t xml:space="preserve">Aber er hat Probleme in der Berufs-Schule. </w:t>
      </w:r>
      <w:r w:rsidRPr="00DB6BE1">
        <w:rPr>
          <w:rFonts w:cs="Arial"/>
          <w:sz w:val="24"/>
          <w:szCs w:val="24"/>
        </w:rPr>
        <w:br/>
        <w:t xml:space="preserve">Sein Deutsch ist noch nicht so gut. </w:t>
      </w:r>
      <w:r w:rsidRPr="00DB6BE1">
        <w:rPr>
          <w:rFonts w:cs="Arial"/>
          <w:sz w:val="24"/>
          <w:szCs w:val="24"/>
        </w:rPr>
        <w:br/>
        <w:t xml:space="preserve">Lena bekommt Arbeitslosen-Geld 2. </w:t>
      </w:r>
      <w:r w:rsidRPr="00DB6BE1">
        <w:rPr>
          <w:rFonts w:cs="Arial"/>
          <w:sz w:val="24"/>
          <w:szCs w:val="24"/>
        </w:rPr>
        <w:br/>
        <w:t xml:space="preserve">Sie kann sich keine Bewerbungs-Mappen kaufen. </w:t>
      </w:r>
      <w:r w:rsidRPr="00DB6BE1">
        <w:rPr>
          <w:rFonts w:cs="Arial"/>
          <w:sz w:val="24"/>
          <w:szCs w:val="24"/>
        </w:rPr>
        <w:br/>
        <w:t xml:space="preserve">Sie hat auch kein Geld, </w:t>
      </w:r>
      <w:r w:rsidRPr="00DB6BE1">
        <w:rPr>
          <w:rFonts w:cs="Arial"/>
          <w:sz w:val="24"/>
          <w:szCs w:val="24"/>
        </w:rPr>
        <w:br/>
        <w:t xml:space="preserve">um zu den Vorstellungs-Gesprächen zu fahren. </w:t>
      </w:r>
      <w:r w:rsidRPr="00DB6BE1">
        <w:rPr>
          <w:rFonts w:cs="Arial"/>
          <w:sz w:val="24"/>
          <w:szCs w:val="24"/>
        </w:rPr>
        <w:br/>
        <w:t xml:space="preserve">Welche Hilfen gibt es für Mathilda, </w:t>
      </w:r>
      <w:proofErr w:type="spellStart"/>
      <w:r w:rsidRPr="00DB6BE1">
        <w:rPr>
          <w:rFonts w:cs="Arial"/>
          <w:sz w:val="24"/>
          <w:szCs w:val="24"/>
        </w:rPr>
        <w:t>Nohar</w:t>
      </w:r>
      <w:proofErr w:type="spellEnd"/>
      <w:r w:rsidRPr="00DB6BE1">
        <w:rPr>
          <w:rFonts w:cs="Arial"/>
          <w:sz w:val="24"/>
          <w:szCs w:val="24"/>
        </w:rPr>
        <w:t xml:space="preserve"> und Lena?</w:t>
      </w:r>
    </w:p>
    <w:p w:rsidR="00DB6BE1" w:rsidRPr="00DB6BE1" w:rsidRDefault="00DB6BE1" w:rsidP="00DB6BE1">
      <w:pPr>
        <w:keepNext/>
        <w:keepLines/>
        <w:spacing w:before="480"/>
        <w:outlineLvl w:val="0"/>
        <w:rPr>
          <w:rFonts w:eastAsiaTheme="majorEastAsia" w:cstheme="majorBidi"/>
          <w:b/>
          <w:bCs/>
          <w:sz w:val="32"/>
          <w:szCs w:val="32"/>
        </w:rPr>
      </w:pPr>
      <w:r w:rsidRPr="00DB6BE1">
        <w:rPr>
          <w:rFonts w:eastAsiaTheme="majorEastAsia" w:cstheme="majorBidi"/>
          <w:b/>
          <w:bCs/>
          <w:sz w:val="32"/>
          <w:szCs w:val="32"/>
        </w:rPr>
        <w:br w:type="page"/>
        <w:t>Lehrerseite</w:t>
      </w:r>
    </w:p>
    <w:p w:rsidR="00DB6BE1" w:rsidRPr="00DB6BE1" w:rsidRDefault="00DB6BE1" w:rsidP="00DB6BE1">
      <w:pPr>
        <w:rPr>
          <w:rFonts w:cs="Arial"/>
          <w:sz w:val="24"/>
          <w:szCs w:val="24"/>
        </w:rPr>
      </w:pPr>
      <w:r w:rsidRPr="00DB6BE1">
        <w:rPr>
          <w:rFonts w:cs="Arial"/>
          <w:sz w:val="24"/>
          <w:szCs w:val="24"/>
        </w:rPr>
        <w:t xml:space="preserve">Das deutsche System der dualen Ausbildung in Betrieb und Berufsschule gilt als maßgeblicher Faktor für die im internationalen Vergleich relativ niedrige Jugendarbeitslosigkeit in Deutschland. Die duale Ausbildung verknüpft Theorie und Praxis und sorgt früh für einen Kontakt mit Betrieben. </w:t>
      </w:r>
    </w:p>
    <w:p w:rsidR="00DB6BE1" w:rsidRPr="00DB6BE1" w:rsidRDefault="00DB6BE1" w:rsidP="00DB6BE1">
      <w:pPr>
        <w:rPr>
          <w:rFonts w:cs="Arial"/>
          <w:sz w:val="24"/>
          <w:szCs w:val="24"/>
        </w:rPr>
      </w:pPr>
      <w:r w:rsidRPr="00DB6BE1">
        <w:rPr>
          <w:rFonts w:cs="Arial"/>
          <w:sz w:val="24"/>
          <w:szCs w:val="24"/>
        </w:rPr>
        <w:t xml:space="preserve">Allerdings sind die Auszubildendenzahlen in Deutschland rückläufig. Neben dem demografischen Wandel ist der Trend zur Erlangung von Hochschulzugangsberechtigungen (zum Beispiel Abitur) ein wesentlicher Faktor für diese Entwicklung. Viele Betriebe reagieren auf diesen Trend zur „Akademisierung“ mit dem Angebot eines dualen Studiums in ihrem Unternehmen und in Kooperation mit regionalen Hochschulen. Das duale Studium kann für Schüler*innen mit (angestrebter) Hochschulzugangsberechtigung eine interessante Option sein. Zu beachten ist dabei, dass die Bewerbung in der Regel schon ein Jahr vor Erlangung der Hochschulzugangsberechtigung zu erfolgen hat – also zu einem Zeitpunkt, an dem viele Schüler*innen erfahrungsgemäß noch mit den schulischen Anforderungen statt mit den eigenen beruflichen Zukunftsplänen beschäftigt sind. </w:t>
      </w:r>
    </w:p>
    <w:p w:rsidR="00DB6BE1" w:rsidRPr="00DB6BE1" w:rsidRDefault="00DB6BE1" w:rsidP="00DB6BE1">
      <w:pPr>
        <w:rPr>
          <w:rFonts w:cs="Arial"/>
          <w:color w:val="151819"/>
          <w:sz w:val="24"/>
          <w:szCs w:val="24"/>
        </w:rPr>
      </w:pPr>
      <w:r w:rsidRPr="00DB6BE1">
        <w:rPr>
          <w:rFonts w:cs="Arial"/>
          <w:color w:val="151819"/>
          <w:sz w:val="24"/>
          <w:szCs w:val="24"/>
        </w:rPr>
        <w:t>Ab 2020 gilt für neu abgeschlossene betriebliche und außerbetriebliche Ausbildungsverhältnisse eine Mindestvergütung, die im ersten Lehrjahr 515 € beträgt und danach schrittweise steigt. Tarifvertraglich können allerdings auch in Zukunft niedrigere Vergütungen für Auszubildende vorgesehen werden. Die gesetzliche Mindestausbildungsvergütung setzt insbesondere dort an, wo es keine Tarifbindung gibt und Auszubildende bislang eine niedrige Vergütung erhalten. Damit soll die Berufsausbildung attraktiver werden.</w:t>
      </w:r>
    </w:p>
    <w:p w:rsidR="00DB6BE1" w:rsidRPr="00DB6BE1" w:rsidRDefault="00DB6BE1" w:rsidP="00DB6BE1">
      <w:pPr>
        <w:rPr>
          <w:rFonts w:cs="Arial"/>
          <w:color w:val="151819"/>
          <w:sz w:val="24"/>
          <w:szCs w:val="24"/>
        </w:rPr>
      </w:pPr>
      <w:r w:rsidRPr="00DB6BE1">
        <w:rPr>
          <w:rFonts w:cs="Arial"/>
          <w:color w:val="151819"/>
          <w:sz w:val="24"/>
          <w:szCs w:val="24"/>
        </w:rPr>
        <w:t xml:space="preserve">Mehr Informationen: </w:t>
      </w:r>
      <w:hyperlink r:id="rId8" w:history="1">
        <w:r w:rsidRPr="00DB6BE1">
          <w:rPr>
            <w:rFonts w:cs="Arial"/>
            <w:color w:val="0000FF" w:themeColor="hyperlink"/>
            <w:sz w:val="24"/>
            <w:szCs w:val="24"/>
            <w:u w:val="single"/>
          </w:rPr>
          <w:t>https://www.sozialpolitik.com/mindestverguetung-fuer-auszubildende-tritt-2020-in-kraft</w:t>
        </w:r>
      </w:hyperlink>
    </w:p>
    <w:p w:rsidR="00DB6BE1" w:rsidRPr="00DB6BE1" w:rsidRDefault="00DB6BE1" w:rsidP="00DB6BE1">
      <w:pPr>
        <w:rPr>
          <w:rFonts w:cs="Arial"/>
          <w:sz w:val="24"/>
          <w:szCs w:val="24"/>
        </w:rPr>
      </w:pPr>
      <w:r w:rsidRPr="00DB6BE1">
        <w:rPr>
          <w:rFonts w:cs="Arial"/>
          <w:sz w:val="24"/>
          <w:szCs w:val="24"/>
        </w:rPr>
        <w:br w:type="page"/>
      </w:r>
    </w:p>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Ergebnissicherung</w:t>
      </w:r>
    </w:p>
    <w:tbl>
      <w:tblPr>
        <w:tblStyle w:val="Tabellenraster1"/>
        <w:tblW w:w="0" w:type="auto"/>
        <w:tblCellMar>
          <w:top w:w="113" w:type="dxa"/>
          <w:bottom w:w="113" w:type="dxa"/>
        </w:tblCellMar>
        <w:tblLook w:val="04A0" w:firstRow="1" w:lastRow="0" w:firstColumn="1" w:lastColumn="0" w:noHBand="0" w:noVBand="1"/>
      </w:tblPr>
      <w:tblGrid>
        <w:gridCol w:w="3405"/>
        <w:gridCol w:w="2805"/>
        <w:gridCol w:w="2591"/>
      </w:tblGrid>
      <w:tr w:rsidR="00DB6BE1" w:rsidRPr="00DB6BE1" w:rsidTr="00B67213">
        <w:trPr>
          <w:trHeight w:val="340"/>
        </w:trPr>
        <w:tc>
          <w:tcPr>
            <w:tcW w:w="8772" w:type="dxa"/>
            <w:gridSpan w:val="3"/>
            <w:tcBorders>
              <w:top w:val="single" w:sz="18" w:space="0" w:color="FFFFFF" w:themeColor="background1"/>
              <w:left w:val="single" w:sz="18" w:space="0" w:color="FFFFFF" w:themeColor="background1"/>
              <w:bottom w:val="nil"/>
              <w:right w:val="single" w:sz="18" w:space="0" w:color="FFFFFF" w:themeColor="background1"/>
            </w:tcBorders>
            <w:shd w:val="clear" w:color="auto" w:fill="000000" w:themeFill="text1"/>
          </w:tcPr>
          <w:p w:rsidR="00DB6BE1" w:rsidRPr="00DB6BE1" w:rsidRDefault="00DB6BE1" w:rsidP="00DB6BE1">
            <w:pPr>
              <w:rPr>
                <w:rFonts w:cs="Arial"/>
                <w:color w:val="000000" w:themeColor="text1"/>
                <w:sz w:val="24"/>
              </w:rPr>
            </w:pPr>
            <w:r w:rsidRPr="00DB6BE1">
              <w:rPr>
                <w:rFonts w:cs="Arial"/>
                <w:sz w:val="24"/>
              </w:rPr>
              <w:br w:type="page"/>
              <w:t>Das duale System der Berufsausbildung in Deutschland</w:t>
            </w:r>
          </w:p>
        </w:tc>
      </w:tr>
      <w:tr w:rsidR="00DB6BE1" w:rsidRPr="00DB6BE1" w:rsidTr="00B67213">
        <w:trPr>
          <w:trHeight w:val="889"/>
        </w:trPr>
        <w:tc>
          <w:tcPr>
            <w:tcW w:w="8772" w:type="dxa"/>
            <w:gridSpan w:val="3"/>
            <w:tcBorders>
              <w:top w:val="nil"/>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rsidR="00DB6BE1" w:rsidRPr="00DB6BE1" w:rsidRDefault="00DB6BE1" w:rsidP="00DB6BE1">
            <w:pPr>
              <w:rPr>
                <w:rFonts w:cs="Arial"/>
                <w:sz w:val="24"/>
              </w:rPr>
            </w:pPr>
            <w:r w:rsidRPr="00DB6BE1">
              <w:rPr>
                <w:rFonts w:cs="Arial"/>
                <w:sz w:val="24"/>
              </w:rPr>
              <w:t>Voraussetzungen</w:t>
            </w:r>
          </w:p>
          <w:p w:rsidR="00DB6BE1" w:rsidRPr="00DB6BE1" w:rsidRDefault="00DB6BE1" w:rsidP="00DB6BE1">
            <w:pPr>
              <w:rPr>
                <w:rFonts w:cs="Arial"/>
                <w:sz w:val="24"/>
              </w:rPr>
            </w:pPr>
            <w:r w:rsidRPr="00DB6BE1">
              <w:rPr>
                <w:rFonts w:cs="Arial"/>
                <w:sz w:val="24"/>
              </w:rPr>
              <w:t>Je nach Ausbildungsberuf können bestimmte Schulabschlüsse verlangt werden.</w:t>
            </w:r>
          </w:p>
          <w:p w:rsidR="00DB6BE1" w:rsidRPr="00DB6BE1" w:rsidRDefault="00DB6BE1" w:rsidP="00DB6BE1">
            <w:pPr>
              <w:rPr>
                <w:rFonts w:cs="Arial"/>
                <w:sz w:val="24"/>
              </w:rPr>
            </w:pPr>
            <w:r w:rsidRPr="00DB6BE1">
              <w:rPr>
                <w:rFonts w:cs="Arial"/>
                <w:sz w:val="24"/>
              </w:rPr>
              <w:t>Bewerbung</w:t>
            </w:r>
          </w:p>
          <w:p w:rsidR="00DB6BE1" w:rsidRPr="00DB6BE1" w:rsidRDefault="00DB6BE1" w:rsidP="00DB6BE1">
            <w:pPr>
              <w:rPr>
                <w:rFonts w:cs="Arial"/>
                <w:sz w:val="24"/>
              </w:rPr>
            </w:pPr>
            <w:r w:rsidRPr="00DB6BE1">
              <w:rPr>
                <w:rFonts w:cs="Arial"/>
                <w:sz w:val="24"/>
              </w:rPr>
              <w:t>Direkt bei den Betrieben oder Behörden. Bei Ausbildungsbeginn im August/September Bewerbungen in der Regel im Herbst und Winter davor.</w:t>
            </w:r>
          </w:p>
        </w:tc>
      </w:tr>
      <w:tr w:rsidR="00DB6BE1" w:rsidRPr="00DB6BE1" w:rsidTr="00B67213">
        <w:trPr>
          <w:trHeight w:val="1971"/>
        </w:trPr>
        <w:tc>
          <w:tcPr>
            <w:tcW w:w="33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rsidR="00DB6BE1" w:rsidRPr="00DB6BE1" w:rsidRDefault="00DB6BE1" w:rsidP="00DB6BE1">
            <w:pPr>
              <w:rPr>
                <w:rFonts w:cs="Arial"/>
                <w:b/>
                <w:sz w:val="24"/>
              </w:rPr>
            </w:pPr>
            <w:r w:rsidRPr="00DB6BE1">
              <w:rPr>
                <w:rFonts w:cs="Arial"/>
                <w:b/>
                <w:sz w:val="24"/>
              </w:rPr>
              <w:t>Duale Ausbildung</w:t>
            </w:r>
          </w:p>
          <w:p w:rsidR="00DB6BE1" w:rsidRPr="00DB6BE1" w:rsidRDefault="00DB6BE1" w:rsidP="00DB6BE1">
            <w:pPr>
              <w:rPr>
                <w:rFonts w:cs="Arial"/>
                <w:sz w:val="24"/>
              </w:rPr>
            </w:pPr>
            <w:r w:rsidRPr="00DB6BE1">
              <w:rPr>
                <w:rFonts w:cs="Arial"/>
                <w:sz w:val="24"/>
              </w:rPr>
              <w:t>2 bis 3 ½ Jahre (je nach Beruf)</w:t>
            </w:r>
          </w:p>
          <w:p w:rsidR="00DB6BE1" w:rsidRPr="00DB6BE1" w:rsidRDefault="00DB6BE1" w:rsidP="00DB6BE1">
            <w:pPr>
              <w:rPr>
                <w:rFonts w:cs="Arial"/>
                <w:sz w:val="24"/>
              </w:rPr>
            </w:pPr>
            <w:r w:rsidRPr="00DB6BE1">
              <w:rPr>
                <w:rFonts w:cs="Arial"/>
                <w:sz w:val="24"/>
              </w:rPr>
              <w:t>Ausbildungsvergütung</w:t>
            </w:r>
          </w:p>
          <w:p w:rsidR="00DB6BE1" w:rsidRPr="00DB6BE1" w:rsidRDefault="00DB6BE1" w:rsidP="00DB6BE1">
            <w:pPr>
              <w:rPr>
                <w:rFonts w:cs="Arial"/>
                <w:sz w:val="24"/>
              </w:rPr>
            </w:pPr>
            <w:r w:rsidRPr="00DB6BE1">
              <w:rPr>
                <w:rFonts w:cs="Arial"/>
                <w:sz w:val="24"/>
              </w:rPr>
              <w:t>Je nach Beruf und Bundesland</w:t>
            </w:r>
          </w:p>
          <w:p w:rsidR="00DB6BE1" w:rsidRPr="00DB6BE1" w:rsidRDefault="00DB6BE1" w:rsidP="00DB6BE1">
            <w:pPr>
              <w:rPr>
                <w:rFonts w:cs="Arial"/>
                <w:sz w:val="24"/>
              </w:rPr>
            </w:pPr>
            <w:r w:rsidRPr="00DB6BE1">
              <w:rPr>
                <w:rFonts w:cs="Arial"/>
                <w:sz w:val="24"/>
              </w:rPr>
              <w:t xml:space="preserve">zwischen 387 (Friseur </w:t>
            </w:r>
            <w:proofErr w:type="spellStart"/>
            <w:r w:rsidRPr="00DB6BE1">
              <w:rPr>
                <w:rFonts w:cs="Arial"/>
                <w:sz w:val="24"/>
              </w:rPr>
              <w:t>Ostdtld</w:t>
            </w:r>
            <w:proofErr w:type="spellEnd"/>
            <w:r w:rsidRPr="00DB6BE1">
              <w:rPr>
                <w:rFonts w:cs="Arial"/>
                <w:sz w:val="24"/>
              </w:rPr>
              <w:t>.)</w:t>
            </w:r>
          </w:p>
          <w:p w:rsidR="00DB6BE1" w:rsidRPr="00DB6BE1" w:rsidRDefault="00DB6BE1" w:rsidP="00DB6BE1">
            <w:pPr>
              <w:rPr>
                <w:rFonts w:cs="Arial"/>
                <w:sz w:val="24"/>
              </w:rPr>
            </w:pPr>
            <w:r w:rsidRPr="00DB6BE1">
              <w:rPr>
                <w:rFonts w:cs="Arial"/>
                <w:sz w:val="24"/>
              </w:rPr>
              <w:t xml:space="preserve">und 1175 €/Monat (Maurer </w:t>
            </w:r>
            <w:proofErr w:type="spellStart"/>
            <w:r w:rsidRPr="00DB6BE1">
              <w:rPr>
                <w:rFonts w:cs="Arial"/>
                <w:sz w:val="24"/>
              </w:rPr>
              <w:t>Westdtld</w:t>
            </w:r>
            <w:proofErr w:type="spellEnd"/>
            <w:r w:rsidRPr="00DB6BE1">
              <w:rPr>
                <w:rFonts w:cs="Arial"/>
                <w:sz w:val="24"/>
              </w:rPr>
              <w:t>)</w:t>
            </w:r>
          </w:p>
          <w:p w:rsidR="00DB6BE1" w:rsidRPr="00DB6BE1" w:rsidRDefault="00DB6BE1" w:rsidP="00DB6BE1">
            <w:pPr>
              <w:rPr>
                <w:rFonts w:cs="Arial"/>
                <w:sz w:val="24"/>
              </w:rPr>
            </w:pPr>
            <w:r w:rsidRPr="00DB6BE1">
              <w:rPr>
                <w:rFonts w:cs="Arial"/>
                <w:sz w:val="24"/>
              </w:rPr>
              <w:t xml:space="preserve">seit 2020 Mindestausbildungsvergütung </w:t>
            </w:r>
          </w:p>
        </w:tc>
        <w:tc>
          <w:tcPr>
            <w:tcW w:w="28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rsidR="00DB6BE1" w:rsidRPr="00DB6BE1" w:rsidRDefault="00DB6BE1" w:rsidP="00DB6BE1">
            <w:pPr>
              <w:rPr>
                <w:rFonts w:cs="Arial"/>
                <w:b/>
                <w:sz w:val="24"/>
              </w:rPr>
            </w:pPr>
            <w:r w:rsidRPr="00DB6BE1">
              <w:rPr>
                <w:rFonts w:cs="Arial"/>
                <w:b/>
                <w:sz w:val="24"/>
              </w:rPr>
              <w:t>Ausbildung im Betrieb</w:t>
            </w:r>
          </w:p>
          <w:p w:rsidR="00DB6BE1" w:rsidRPr="00DB6BE1" w:rsidRDefault="00DB6BE1" w:rsidP="00DB6BE1">
            <w:pPr>
              <w:numPr>
                <w:ilvl w:val="0"/>
                <w:numId w:val="17"/>
              </w:numPr>
              <w:contextualSpacing/>
              <w:rPr>
                <w:rFonts w:cs="Arial"/>
                <w:sz w:val="24"/>
              </w:rPr>
            </w:pPr>
            <w:r w:rsidRPr="00DB6BE1">
              <w:rPr>
                <w:rFonts w:cs="Arial"/>
                <w:sz w:val="24"/>
              </w:rPr>
              <w:t>durch Ausbilder und Meister nach einheitlicher Aus-</w:t>
            </w:r>
            <w:proofErr w:type="spellStart"/>
            <w:r w:rsidRPr="00DB6BE1">
              <w:rPr>
                <w:rFonts w:cs="Arial"/>
                <w:sz w:val="24"/>
              </w:rPr>
              <w:t>bildungsordnung</w:t>
            </w:r>
            <w:proofErr w:type="spellEnd"/>
          </w:p>
          <w:p w:rsidR="00DB6BE1" w:rsidRPr="00DB6BE1" w:rsidRDefault="00DB6BE1" w:rsidP="00DB6BE1">
            <w:pPr>
              <w:numPr>
                <w:ilvl w:val="0"/>
                <w:numId w:val="17"/>
              </w:numPr>
              <w:contextualSpacing/>
              <w:rPr>
                <w:rFonts w:cs="Arial"/>
                <w:sz w:val="24"/>
              </w:rPr>
            </w:pPr>
            <w:r w:rsidRPr="00DB6BE1">
              <w:rPr>
                <w:rFonts w:cs="Arial"/>
                <w:sz w:val="24"/>
              </w:rPr>
              <w:t>in der Regel 3-4 Tage pro Woche</w:t>
            </w:r>
          </w:p>
        </w:tc>
        <w:tc>
          <w:tcPr>
            <w:tcW w:w="257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rsidR="00DB6BE1" w:rsidRPr="00DB6BE1" w:rsidRDefault="00DB6BE1" w:rsidP="00DB6BE1">
            <w:pPr>
              <w:rPr>
                <w:rFonts w:cs="Arial"/>
                <w:b/>
                <w:sz w:val="24"/>
              </w:rPr>
            </w:pPr>
            <w:r w:rsidRPr="00DB6BE1">
              <w:rPr>
                <w:rFonts w:cs="Arial"/>
                <w:b/>
                <w:sz w:val="24"/>
              </w:rPr>
              <w:t>Berufsschule</w:t>
            </w:r>
          </w:p>
          <w:p w:rsidR="00DB6BE1" w:rsidRPr="00DB6BE1" w:rsidRDefault="00DB6BE1" w:rsidP="00DB6BE1">
            <w:pPr>
              <w:numPr>
                <w:ilvl w:val="0"/>
                <w:numId w:val="17"/>
              </w:numPr>
              <w:contextualSpacing/>
              <w:rPr>
                <w:rFonts w:cs="Arial"/>
                <w:sz w:val="24"/>
              </w:rPr>
            </w:pPr>
            <w:r w:rsidRPr="00DB6BE1">
              <w:rPr>
                <w:rFonts w:cs="Arial"/>
                <w:sz w:val="24"/>
              </w:rPr>
              <w:t>Fachtheoretischer, fachpraktischer und allgemeinbildender Unterricht</w:t>
            </w:r>
          </w:p>
          <w:p w:rsidR="00DB6BE1" w:rsidRPr="00DB6BE1" w:rsidRDefault="00DB6BE1" w:rsidP="00DB6BE1">
            <w:pPr>
              <w:numPr>
                <w:ilvl w:val="0"/>
                <w:numId w:val="17"/>
              </w:numPr>
              <w:contextualSpacing/>
              <w:rPr>
                <w:rFonts w:cs="Arial"/>
                <w:sz w:val="24"/>
              </w:rPr>
            </w:pPr>
            <w:r w:rsidRPr="00DB6BE1">
              <w:rPr>
                <w:rFonts w:cs="Arial"/>
                <w:sz w:val="24"/>
              </w:rPr>
              <w:t>1-2 Tage pro Woche oder Blockunterricht</w:t>
            </w:r>
          </w:p>
        </w:tc>
      </w:tr>
      <w:tr w:rsidR="00DB6BE1" w:rsidRPr="00DB6BE1" w:rsidTr="00B67213">
        <w:trPr>
          <w:trHeight w:val="964"/>
        </w:trPr>
        <w:tc>
          <w:tcPr>
            <w:tcW w:w="87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rsidR="00DB6BE1" w:rsidRPr="00DB6BE1" w:rsidRDefault="00DB6BE1" w:rsidP="00DB6BE1">
            <w:pPr>
              <w:rPr>
                <w:rFonts w:cs="Arial"/>
                <w:sz w:val="24"/>
              </w:rPr>
            </w:pPr>
            <w:r w:rsidRPr="00DB6BE1">
              <w:rPr>
                <w:rFonts w:cs="Arial"/>
                <w:sz w:val="24"/>
              </w:rPr>
              <w:t>Abschluss</w:t>
            </w:r>
          </w:p>
          <w:p w:rsidR="00DB6BE1" w:rsidRPr="00DB6BE1" w:rsidRDefault="00DB6BE1" w:rsidP="00DB6BE1">
            <w:pPr>
              <w:rPr>
                <w:rFonts w:cs="Arial"/>
                <w:sz w:val="24"/>
              </w:rPr>
            </w:pPr>
            <w:r w:rsidRPr="00DB6BE1">
              <w:rPr>
                <w:rFonts w:cs="Arial"/>
                <w:sz w:val="24"/>
              </w:rPr>
              <w:t xml:space="preserve">Nach erfolgreicher Abschlussprüfung beim Prüfungsausschuss oder der zuständigen Stelle </w:t>
            </w:r>
            <w:r w:rsidRPr="00DB6BE1">
              <w:rPr>
                <w:rFonts w:cs="Arial"/>
                <w:sz w:val="24"/>
              </w:rPr>
              <w:br/>
              <w:t>für Berufsbildung, z. B. Handwerkskammer oder Industrie- und Handelskammer (IHK)</w:t>
            </w:r>
          </w:p>
        </w:tc>
      </w:tr>
    </w:tbl>
    <w:p w:rsidR="00DB6BE1" w:rsidRPr="00DB6BE1" w:rsidRDefault="00DB6BE1" w:rsidP="00DB6BE1">
      <w:pPr>
        <w:keepNext/>
        <w:keepLines/>
        <w:spacing w:before="480"/>
        <w:outlineLvl w:val="1"/>
        <w:rPr>
          <w:rFonts w:eastAsiaTheme="majorEastAsia" w:cstheme="majorBidi"/>
          <w:b/>
          <w:bCs/>
          <w:szCs w:val="28"/>
        </w:rPr>
      </w:pPr>
      <w:r w:rsidRPr="00DB6BE1">
        <w:rPr>
          <w:rFonts w:eastAsiaTheme="majorEastAsia" w:cstheme="majorBidi"/>
          <w:b/>
          <w:bCs/>
          <w:szCs w:val="28"/>
        </w:rPr>
        <w:t>Lösungsvorschläge:</w:t>
      </w:r>
    </w:p>
    <w:p w:rsidR="00DB6BE1" w:rsidRPr="00DB6BE1" w:rsidRDefault="00DB6BE1" w:rsidP="00DB6BE1">
      <w:pPr>
        <w:numPr>
          <w:ilvl w:val="0"/>
          <w:numId w:val="18"/>
        </w:numPr>
        <w:contextualSpacing/>
        <w:rPr>
          <w:rFonts w:cs="Arial"/>
          <w:sz w:val="24"/>
          <w:szCs w:val="24"/>
        </w:rPr>
      </w:pPr>
      <w:r w:rsidRPr="00DB6BE1">
        <w:rPr>
          <w:rFonts w:cs="Arial"/>
          <w:sz w:val="24"/>
          <w:szCs w:val="24"/>
        </w:rPr>
        <w:t>Die duale Berufsausbildung besteht aus Praxis und Theorie.</w:t>
      </w:r>
    </w:p>
    <w:p w:rsidR="00C46D16" w:rsidRPr="00DB6BE1" w:rsidRDefault="00DB6BE1" w:rsidP="00DB6BE1">
      <w:pPr>
        <w:numPr>
          <w:ilvl w:val="0"/>
          <w:numId w:val="18"/>
        </w:numPr>
        <w:contextualSpacing/>
        <w:rPr>
          <w:rFonts w:cs="Arial"/>
          <w:sz w:val="24"/>
          <w:szCs w:val="24"/>
        </w:rPr>
      </w:pPr>
      <w:r w:rsidRPr="00DB6BE1">
        <w:rPr>
          <w:rFonts w:cs="Arial"/>
          <w:b/>
          <w:bCs/>
          <w:sz w:val="24"/>
          <w:szCs w:val="24"/>
        </w:rPr>
        <w:t>Mathilda:</w:t>
      </w:r>
      <w:r w:rsidRPr="00DB6BE1">
        <w:rPr>
          <w:rFonts w:cs="Arial"/>
          <w:sz w:val="24"/>
          <w:szCs w:val="24"/>
        </w:rPr>
        <w:t xml:space="preserve"> Berufsausbildung in außerbetrieblichen Einrichtungen (</w:t>
      </w:r>
      <w:proofErr w:type="spellStart"/>
      <w:r w:rsidRPr="00DB6BE1">
        <w:rPr>
          <w:rFonts w:cs="Arial"/>
          <w:sz w:val="24"/>
          <w:szCs w:val="24"/>
        </w:rPr>
        <w:t>BaE</w:t>
      </w:r>
      <w:proofErr w:type="spellEnd"/>
      <w:r w:rsidRPr="00DB6BE1">
        <w:rPr>
          <w:rFonts w:cs="Arial"/>
          <w:sz w:val="24"/>
          <w:szCs w:val="24"/>
        </w:rPr>
        <w:t>), Berufseinstiegsbegleitung (</w:t>
      </w:r>
      <w:proofErr w:type="spellStart"/>
      <w:r w:rsidRPr="00DB6BE1">
        <w:rPr>
          <w:rFonts w:cs="Arial"/>
          <w:sz w:val="24"/>
          <w:szCs w:val="24"/>
        </w:rPr>
        <w:t>BerEb</w:t>
      </w:r>
      <w:proofErr w:type="spellEnd"/>
      <w:r w:rsidRPr="00DB6BE1">
        <w:rPr>
          <w:rFonts w:cs="Arial"/>
          <w:sz w:val="24"/>
          <w:szCs w:val="24"/>
        </w:rPr>
        <w:t>), berufsvorbereitende Bildungsmaßnahmen (</w:t>
      </w:r>
      <w:proofErr w:type="spellStart"/>
      <w:r w:rsidRPr="00DB6BE1">
        <w:rPr>
          <w:rFonts w:cs="Arial"/>
          <w:sz w:val="24"/>
          <w:szCs w:val="24"/>
        </w:rPr>
        <w:t>BvB</w:t>
      </w:r>
      <w:proofErr w:type="spellEnd"/>
      <w:r w:rsidRPr="00DB6BE1">
        <w:rPr>
          <w:rFonts w:cs="Arial"/>
          <w:sz w:val="24"/>
          <w:szCs w:val="24"/>
        </w:rPr>
        <w:t xml:space="preserve">), Einstiegsqualifizierung (EQ). </w:t>
      </w:r>
      <w:proofErr w:type="spellStart"/>
      <w:r w:rsidRPr="00DB6BE1">
        <w:rPr>
          <w:rFonts w:cs="Arial"/>
          <w:b/>
          <w:bCs/>
          <w:sz w:val="24"/>
          <w:szCs w:val="24"/>
        </w:rPr>
        <w:t>Nahor</w:t>
      </w:r>
      <w:proofErr w:type="spellEnd"/>
      <w:r w:rsidRPr="00DB6BE1">
        <w:rPr>
          <w:rFonts w:cs="Arial"/>
          <w:b/>
          <w:bCs/>
          <w:sz w:val="24"/>
          <w:szCs w:val="24"/>
        </w:rPr>
        <w:t>:</w:t>
      </w:r>
      <w:r w:rsidRPr="00DB6BE1">
        <w:rPr>
          <w:rFonts w:cs="Arial"/>
          <w:sz w:val="24"/>
          <w:szCs w:val="24"/>
        </w:rPr>
        <w:t xml:space="preserve"> Assistierte Ausbildung (</w:t>
      </w:r>
      <w:proofErr w:type="spellStart"/>
      <w:r w:rsidRPr="00DB6BE1">
        <w:rPr>
          <w:rFonts w:cs="Arial"/>
          <w:sz w:val="24"/>
          <w:szCs w:val="24"/>
        </w:rPr>
        <w:t>AsA</w:t>
      </w:r>
      <w:proofErr w:type="spellEnd"/>
      <w:r w:rsidRPr="00DB6BE1">
        <w:rPr>
          <w:rFonts w:cs="Arial"/>
          <w:sz w:val="24"/>
          <w:szCs w:val="24"/>
        </w:rPr>
        <w:t>), ausbildungsbegleitende Hilfen (</w:t>
      </w:r>
      <w:proofErr w:type="spellStart"/>
      <w:r w:rsidRPr="00DB6BE1">
        <w:rPr>
          <w:rFonts w:cs="Arial"/>
          <w:sz w:val="24"/>
          <w:szCs w:val="24"/>
        </w:rPr>
        <w:t>abH</w:t>
      </w:r>
      <w:proofErr w:type="spellEnd"/>
      <w:r w:rsidRPr="00DB6BE1">
        <w:rPr>
          <w:rFonts w:cs="Arial"/>
          <w:sz w:val="24"/>
          <w:szCs w:val="24"/>
        </w:rPr>
        <w:t xml:space="preserve">). </w:t>
      </w:r>
      <w:r w:rsidRPr="00DB6BE1">
        <w:rPr>
          <w:rFonts w:cs="Arial"/>
          <w:b/>
          <w:bCs/>
          <w:sz w:val="24"/>
          <w:szCs w:val="24"/>
        </w:rPr>
        <w:t>Lena:</w:t>
      </w:r>
      <w:r w:rsidRPr="00DB6BE1">
        <w:rPr>
          <w:rFonts w:cs="Arial"/>
          <w:sz w:val="24"/>
          <w:szCs w:val="24"/>
        </w:rPr>
        <w:t xml:space="preserve"> Vermittlungsbudget</w:t>
      </w:r>
    </w:p>
    <w:sectPr w:rsidR="00C46D16" w:rsidRPr="00DB6BE1" w:rsidSect="001E49D9">
      <w:headerReference w:type="default" r:id="rId9"/>
      <w:footerReference w:type="default" r:id="rId10"/>
      <w:pgSz w:w="11906" w:h="16838"/>
      <w:pgMar w:top="1911" w:right="1417" w:bottom="1134" w:left="1417" w:header="708"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0A" w:rsidRDefault="00B27E0A" w:rsidP="00B27E0A">
      <w:pPr>
        <w:spacing w:after="0" w:line="240" w:lineRule="auto"/>
      </w:pPr>
      <w:r>
        <w:separator/>
      </w:r>
    </w:p>
  </w:endnote>
  <w:endnote w:type="continuationSeparator" w:id="0">
    <w:p w:rsidR="00B27E0A" w:rsidRDefault="00B27E0A" w:rsidP="00B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D9" w:rsidRDefault="001E49D9" w:rsidP="001E49D9">
    <w:pPr>
      <w:pStyle w:val="Fuzeile"/>
      <w:jc w:val="right"/>
    </w:pPr>
    <w:r>
      <w:rPr>
        <w:noProof/>
        <w:lang w:eastAsia="de-DE"/>
      </w:rPr>
      <mc:AlternateContent>
        <mc:Choice Requires="wps">
          <w:drawing>
            <wp:anchor distT="45720" distB="45720" distL="114300" distR="114300" simplePos="0" relativeHeight="251661312" behindDoc="1" locked="0" layoutInCell="1" allowOverlap="1">
              <wp:simplePos x="0" y="0"/>
              <wp:positionH relativeFrom="margin">
                <wp:posOffset>-175895</wp:posOffset>
              </wp:positionH>
              <wp:positionV relativeFrom="paragraph">
                <wp:posOffset>3175</wp:posOffset>
              </wp:positionV>
              <wp:extent cx="3733800" cy="295275"/>
              <wp:effectExtent l="0" t="0" r="0" b="9525"/>
              <wp:wrapTight wrapText="bothSides">
                <wp:wrapPolygon edited="0">
                  <wp:start x="0" y="0"/>
                  <wp:lineTo x="0" y="20903"/>
                  <wp:lineTo x="21490" y="20903"/>
                  <wp:lineTo x="2149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5275"/>
                      </a:xfrm>
                      <a:prstGeom prst="rect">
                        <a:avLst/>
                      </a:prstGeom>
                      <a:solidFill>
                        <a:srgbClr val="FFFFFF"/>
                      </a:solidFill>
                      <a:ln w="9525">
                        <a:noFill/>
                        <a:miter lim="800000"/>
                        <a:headEnd/>
                        <a:tailEnd/>
                      </a:ln>
                    </wps:spPr>
                    <wps:txbx>
                      <w:txbxContent>
                        <w:p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85pt;margin-top:.25pt;width:294pt;height:2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" stroked="f">
              <v:textbox>
                <w:txbxContent>
                  <w:p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v:textbox>
              <w10:wrap type="tight" anchorx="margin"/>
            </v:shape>
          </w:pict>
        </mc:Fallback>
      </mc:AlternateContent>
    </w:r>
    <w:sdt>
      <w:sdtPr>
        <w:id w:val="-1551914180"/>
        <w:docPartObj>
          <w:docPartGallery w:val="Page Numbers (Bottom of Page)"/>
          <w:docPartUnique/>
        </w:docPartObj>
      </w:sdtPr>
      <w:sdtEndPr/>
      <w:sdtContent>
        <w:sdt>
          <w:sdtPr>
            <w:id w:val="1844129735"/>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A3642D">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A3642D">
              <w:rPr>
                <w:b/>
                <w:bCs/>
                <w:noProof/>
              </w:rPr>
              <w:t>10</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0A" w:rsidRDefault="00B27E0A" w:rsidP="00B27E0A">
      <w:pPr>
        <w:spacing w:after="0" w:line="240" w:lineRule="auto"/>
      </w:pPr>
      <w:r>
        <w:separator/>
      </w:r>
    </w:p>
  </w:footnote>
  <w:footnote w:type="continuationSeparator" w:id="0">
    <w:p w:rsidR="00B27E0A" w:rsidRDefault="00B27E0A" w:rsidP="00B27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0A" w:rsidRDefault="00DF3B70">
    <w:pPr>
      <w:pStyle w:val="Kopfzeile"/>
    </w:pPr>
    <w:r>
      <w:rPr>
        <w:noProof/>
        <w:color w:val="A6A6A6" w:themeColor="background1" w:themeShade="A6"/>
        <w:lang w:eastAsia="de-DE"/>
      </w:rPr>
      <w:drawing>
        <wp:anchor distT="0" distB="0" distL="114300" distR="114300" simplePos="0" relativeHeight="251659264" behindDoc="0" locked="0" layoutInCell="1" allowOverlap="1" wp14:anchorId="4C37C77A" wp14:editId="12EC7149">
          <wp:simplePos x="0" y="0"/>
          <wp:positionH relativeFrom="column">
            <wp:posOffset>0</wp:posOffset>
          </wp:positionH>
          <wp:positionV relativeFrom="paragraph">
            <wp:posOffset>-635</wp:posOffset>
          </wp:positionV>
          <wp:extent cx="2904324" cy="315623"/>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EA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2F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CD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AF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2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47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60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2C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EEC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36C8D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A183EAF"/>
    <w:multiLevelType w:val="hybridMultilevel"/>
    <w:tmpl w:val="DC42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7756A2"/>
    <w:multiLevelType w:val="hybridMultilevel"/>
    <w:tmpl w:val="AD68E020"/>
    <w:lvl w:ilvl="0" w:tplc="BFE07F3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562A55"/>
    <w:multiLevelType w:val="hybridMultilevel"/>
    <w:tmpl w:val="BC14C380"/>
    <w:lvl w:ilvl="0" w:tplc="B83ECC5A">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2907BC"/>
    <w:multiLevelType w:val="hybridMultilevel"/>
    <w:tmpl w:val="59768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3C68EB"/>
    <w:multiLevelType w:val="multilevel"/>
    <w:tmpl w:val="7108C464"/>
    <w:lvl w:ilvl="0">
      <w:start w:val="1"/>
      <w:numFmt w:val="bullet"/>
      <w:pStyle w:val="Liste"/>
      <w:lvlText w:val="•"/>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EA0CA1"/>
    <w:multiLevelType w:val="hybridMultilevel"/>
    <w:tmpl w:val="5808C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346CCE"/>
    <w:multiLevelType w:val="hybridMultilevel"/>
    <w:tmpl w:val="C9A20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9F686A"/>
    <w:multiLevelType w:val="hybridMultilevel"/>
    <w:tmpl w:val="D248A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8A64F4"/>
    <w:multiLevelType w:val="hybridMultilevel"/>
    <w:tmpl w:val="9F4E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1D4F80"/>
    <w:multiLevelType w:val="hybridMultilevel"/>
    <w:tmpl w:val="40A423A0"/>
    <w:lvl w:ilvl="0" w:tplc="1AF220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262D1F"/>
    <w:multiLevelType w:val="hybridMultilevel"/>
    <w:tmpl w:val="96EA1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20"/>
  </w:num>
  <w:num w:numId="15">
    <w:abstractNumId w:val="15"/>
  </w:num>
  <w:num w:numId="16">
    <w:abstractNumId w:val="17"/>
  </w:num>
  <w:num w:numId="17">
    <w:abstractNumId w:val="10"/>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51"/>
    <w:rsid w:val="000043D2"/>
    <w:rsid w:val="00024A9B"/>
    <w:rsid w:val="00046014"/>
    <w:rsid w:val="00075569"/>
    <w:rsid w:val="00102473"/>
    <w:rsid w:val="0014170C"/>
    <w:rsid w:val="00174F08"/>
    <w:rsid w:val="00193CC1"/>
    <w:rsid w:val="001A721E"/>
    <w:rsid w:val="001B370B"/>
    <w:rsid w:val="001E49D9"/>
    <w:rsid w:val="0020047E"/>
    <w:rsid w:val="00224465"/>
    <w:rsid w:val="00233BF0"/>
    <w:rsid w:val="00250288"/>
    <w:rsid w:val="00292B51"/>
    <w:rsid w:val="002C4855"/>
    <w:rsid w:val="002C6A7D"/>
    <w:rsid w:val="002E5573"/>
    <w:rsid w:val="00310E18"/>
    <w:rsid w:val="00313FF6"/>
    <w:rsid w:val="00321581"/>
    <w:rsid w:val="00327E65"/>
    <w:rsid w:val="0037733A"/>
    <w:rsid w:val="00391E5E"/>
    <w:rsid w:val="003A03B7"/>
    <w:rsid w:val="003A237B"/>
    <w:rsid w:val="003A24F1"/>
    <w:rsid w:val="003A63DA"/>
    <w:rsid w:val="003B2DA1"/>
    <w:rsid w:val="003B43DF"/>
    <w:rsid w:val="003B6F5D"/>
    <w:rsid w:val="003D31C2"/>
    <w:rsid w:val="00411663"/>
    <w:rsid w:val="0043119E"/>
    <w:rsid w:val="004770E6"/>
    <w:rsid w:val="005150D1"/>
    <w:rsid w:val="0055470E"/>
    <w:rsid w:val="005A0519"/>
    <w:rsid w:val="005D40D1"/>
    <w:rsid w:val="005E0688"/>
    <w:rsid w:val="005E21A5"/>
    <w:rsid w:val="005F2574"/>
    <w:rsid w:val="00606F92"/>
    <w:rsid w:val="006573DD"/>
    <w:rsid w:val="006603B9"/>
    <w:rsid w:val="0068018E"/>
    <w:rsid w:val="006C38A9"/>
    <w:rsid w:val="0070286E"/>
    <w:rsid w:val="00745BD2"/>
    <w:rsid w:val="007930A2"/>
    <w:rsid w:val="00820A30"/>
    <w:rsid w:val="00871364"/>
    <w:rsid w:val="00886744"/>
    <w:rsid w:val="00892840"/>
    <w:rsid w:val="008951D7"/>
    <w:rsid w:val="008A4771"/>
    <w:rsid w:val="008B25E4"/>
    <w:rsid w:val="008D6285"/>
    <w:rsid w:val="00915113"/>
    <w:rsid w:val="009220C8"/>
    <w:rsid w:val="00944B8B"/>
    <w:rsid w:val="0096405F"/>
    <w:rsid w:val="0099141A"/>
    <w:rsid w:val="009B2838"/>
    <w:rsid w:val="009C1DE6"/>
    <w:rsid w:val="009C22D2"/>
    <w:rsid w:val="009C5294"/>
    <w:rsid w:val="009F385B"/>
    <w:rsid w:val="00A11C0E"/>
    <w:rsid w:val="00A3603A"/>
    <w:rsid w:val="00A3642D"/>
    <w:rsid w:val="00A914F2"/>
    <w:rsid w:val="00AA4394"/>
    <w:rsid w:val="00AB2D70"/>
    <w:rsid w:val="00AB5935"/>
    <w:rsid w:val="00AE1738"/>
    <w:rsid w:val="00AF6C1E"/>
    <w:rsid w:val="00B11070"/>
    <w:rsid w:val="00B20718"/>
    <w:rsid w:val="00B27E0A"/>
    <w:rsid w:val="00B55CC1"/>
    <w:rsid w:val="00B66AE2"/>
    <w:rsid w:val="00B85AED"/>
    <w:rsid w:val="00B96E0F"/>
    <w:rsid w:val="00BD408E"/>
    <w:rsid w:val="00C10E93"/>
    <w:rsid w:val="00C17EAD"/>
    <w:rsid w:val="00C42A6F"/>
    <w:rsid w:val="00C46D16"/>
    <w:rsid w:val="00CA597F"/>
    <w:rsid w:val="00CB0392"/>
    <w:rsid w:val="00CB773C"/>
    <w:rsid w:val="00CC45A6"/>
    <w:rsid w:val="00D1584F"/>
    <w:rsid w:val="00D3194F"/>
    <w:rsid w:val="00D66B25"/>
    <w:rsid w:val="00D9248E"/>
    <w:rsid w:val="00D96742"/>
    <w:rsid w:val="00DA3F3C"/>
    <w:rsid w:val="00DB6BE1"/>
    <w:rsid w:val="00DC5902"/>
    <w:rsid w:val="00DD324F"/>
    <w:rsid w:val="00DF2972"/>
    <w:rsid w:val="00DF3B70"/>
    <w:rsid w:val="00E2367A"/>
    <w:rsid w:val="00E251E5"/>
    <w:rsid w:val="00E46466"/>
    <w:rsid w:val="00E507BE"/>
    <w:rsid w:val="00E53A9F"/>
    <w:rsid w:val="00E7599D"/>
    <w:rsid w:val="00EC31A8"/>
    <w:rsid w:val="00EC7BDE"/>
    <w:rsid w:val="00ED027D"/>
    <w:rsid w:val="00EF3C91"/>
    <w:rsid w:val="00F44635"/>
    <w:rsid w:val="00F53226"/>
    <w:rsid w:val="00F80D1D"/>
    <w:rsid w:val="00F81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2798A95F-C8A2-4AC0-9CA0-F382F07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E5E"/>
    <w:pPr>
      <w:spacing w:after="280" w:line="360" w:lineRule="auto"/>
    </w:pPr>
    <w:rPr>
      <w:rFonts w:ascii="Arial" w:hAnsi="Arial"/>
      <w:sz w:val="28"/>
    </w:rPr>
  </w:style>
  <w:style w:type="paragraph" w:styleId="berschrift1">
    <w:name w:val="heading 1"/>
    <w:basedOn w:val="Standard"/>
    <w:next w:val="Standard"/>
    <w:link w:val="berschrift1Zchn"/>
    <w:uiPriority w:val="9"/>
    <w:qFormat/>
    <w:rsid w:val="00C46D16"/>
    <w:pPr>
      <w:keepNext/>
      <w:keepLines/>
      <w:spacing w:before="48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C46D16"/>
    <w:pPr>
      <w:keepNext/>
      <w:keepLines/>
      <w:spacing w:before="720"/>
      <w:outlineLvl w:val="1"/>
    </w:pPr>
    <w:rPr>
      <w:rFonts w:eastAsiaTheme="majorEastAsia" w:cstheme="majorBidi"/>
      <w:b/>
      <w:bCs/>
      <w:szCs w:val="28"/>
    </w:rPr>
  </w:style>
  <w:style w:type="paragraph" w:styleId="berschrift3">
    <w:name w:val="heading 3"/>
    <w:basedOn w:val="Standard"/>
    <w:next w:val="Standard"/>
    <w:link w:val="berschrift3Zchn"/>
    <w:uiPriority w:val="9"/>
    <w:unhideWhenUsed/>
    <w:qFormat/>
    <w:rsid w:val="00EF3C91"/>
    <w:pPr>
      <w:keepNext/>
      <w:keepLines/>
      <w:spacing w:before="7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6D16"/>
    <w:rPr>
      <w:rFonts w:ascii="Arial" w:eastAsiaTheme="majorEastAsia" w:hAnsi="Arial" w:cstheme="majorBidi"/>
      <w:b/>
      <w:bCs/>
      <w:sz w:val="32"/>
      <w:szCs w:val="32"/>
    </w:rPr>
  </w:style>
  <w:style w:type="character" w:customStyle="1" w:styleId="berschrift2Zchn">
    <w:name w:val="Überschrift 2 Zchn"/>
    <w:basedOn w:val="Absatz-Standardschriftart"/>
    <w:link w:val="berschrift2"/>
    <w:uiPriority w:val="9"/>
    <w:rsid w:val="00C46D16"/>
    <w:rPr>
      <w:rFonts w:ascii="Arial" w:eastAsiaTheme="majorEastAsia" w:hAnsi="Arial" w:cstheme="majorBidi"/>
      <w:b/>
      <w:bCs/>
      <w:sz w:val="28"/>
      <w:szCs w:val="28"/>
    </w:rPr>
  </w:style>
  <w:style w:type="character" w:customStyle="1" w:styleId="berschrift3Zchn">
    <w:name w:val="Überschrift 3 Zchn"/>
    <w:basedOn w:val="Absatz-Standardschriftart"/>
    <w:link w:val="berschrift3"/>
    <w:uiPriority w:val="9"/>
    <w:rsid w:val="00EF3C91"/>
    <w:rPr>
      <w:rFonts w:ascii="Arial" w:eastAsiaTheme="majorEastAsia" w:hAnsi="Arial" w:cstheme="majorBidi"/>
      <w:b/>
      <w:bCs/>
      <w:sz w:val="28"/>
    </w:rPr>
  </w:style>
  <w:style w:type="paragraph" w:styleId="Liste">
    <w:name w:val="List"/>
    <w:basedOn w:val="Standard"/>
    <w:uiPriority w:val="99"/>
    <w:unhideWhenUsed/>
    <w:rsid w:val="00EF3C91"/>
    <w:pPr>
      <w:numPr>
        <w:numId w:val="11"/>
      </w:numPr>
      <w:contextualSpacing/>
    </w:pPr>
  </w:style>
  <w:style w:type="paragraph" w:styleId="Listennummer">
    <w:name w:val="List Number"/>
    <w:basedOn w:val="Standard"/>
    <w:uiPriority w:val="99"/>
    <w:unhideWhenUsed/>
    <w:rsid w:val="00871364"/>
    <w:pPr>
      <w:numPr>
        <w:numId w:val="6"/>
      </w:numPr>
      <w:contextualSpacing/>
    </w:pPr>
  </w:style>
  <w:style w:type="paragraph" w:styleId="Kopfzeile">
    <w:name w:val="header"/>
    <w:basedOn w:val="Standard"/>
    <w:link w:val="KopfzeileZchn"/>
    <w:uiPriority w:val="99"/>
    <w:unhideWhenUsed/>
    <w:rsid w:val="00B27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E0A"/>
    <w:rPr>
      <w:rFonts w:ascii="Arial" w:hAnsi="Arial"/>
      <w:sz w:val="28"/>
    </w:rPr>
  </w:style>
  <w:style w:type="paragraph" w:styleId="Fuzeile">
    <w:name w:val="footer"/>
    <w:basedOn w:val="Standard"/>
    <w:link w:val="FuzeileZchn"/>
    <w:uiPriority w:val="99"/>
    <w:unhideWhenUsed/>
    <w:rsid w:val="00B27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E0A"/>
    <w:rPr>
      <w:rFonts w:ascii="Arial" w:hAnsi="Arial"/>
      <w:sz w:val="28"/>
    </w:rPr>
  </w:style>
  <w:style w:type="paragraph" w:styleId="Aufzhlungszeichen">
    <w:name w:val="List Bullet"/>
    <w:basedOn w:val="Standard"/>
    <w:uiPriority w:val="99"/>
    <w:unhideWhenUsed/>
    <w:rsid w:val="00B27E0A"/>
    <w:pPr>
      <w:numPr>
        <w:numId w:val="1"/>
      </w:numPr>
      <w:contextualSpacing/>
    </w:pPr>
  </w:style>
  <w:style w:type="paragraph" w:styleId="Listenabsatz">
    <w:name w:val="List Paragraph"/>
    <w:basedOn w:val="Standard"/>
    <w:uiPriority w:val="34"/>
    <w:qFormat/>
    <w:rsid w:val="009C5294"/>
    <w:pPr>
      <w:ind w:left="720"/>
      <w:contextualSpacing/>
    </w:pPr>
  </w:style>
  <w:style w:type="table" w:styleId="Tabellenraster">
    <w:name w:val="Table Grid"/>
    <w:basedOn w:val="NormaleTabelle"/>
    <w:uiPriority w:val="59"/>
    <w:rsid w:val="003773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733A"/>
    <w:rPr>
      <w:color w:val="0000FF" w:themeColor="hyperlink"/>
      <w:u w:val="single"/>
    </w:rPr>
  </w:style>
  <w:style w:type="paragraph" w:customStyle="1" w:styleId="Bildunterschrift">
    <w:name w:val="Bildunterschrift"/>
    <w:basedOn w:val="Standard"/>
    <w:rsid w:val="0037733A"/>
    <w:pPr>
      <w:autoSpaceDE w:val="0"/>
      <w:autoSpaceDN w:val="0"/>
      <w:adjustRightInd w:val="0"/>
      <w:spacing w:after="0" w:line="240" w:lineRule="auto"/>
    </w:pPr>
    <w:rPr>
      <w:rFonts w:cs="Arial"/>
      <w:b/>
      <w:bCs/>
      <w:color w:val="000000"/>
      <w:sz w:val="22"/>
    </w:rPr>
  </w:style>
  <w:style w:type="character" w:styleId="Fett">
    <w:name w:val="Strong"/>
    <w:basedOn w:val="Absatz-Standardschriftart"/>
    <w:uiPriority w:val="22"/>
    <w:qFormat/>
    <w:rsid w:val="00C46D16"/>
    <w:rPr>
      <w:b/>
      <w:bCs/>
    </w:rPr>
  </w:style>
  <w:style w:type="table" w:customStyle="1" w:styleId="Tabellenraster1">
    <w:name w:val="Tabellenraster1"/>
    <w:basedOn w:val="NormaleTabelle"/>
    <w:next w:val="Tabellenraster"/>
    <w:uiPriority w:val="59"/>
    <w:rsid w:val="00DB6B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ialpolitik.com/mindestverguetung-fuer-auszubildende-tritt-2020-in-kraf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B4B5A9D3</Template>
  <TotalTime>0</TotalTime>
  <Pages>10</Pages>
  <Words>1046</Words>
  <Characters>7080</Characters>
  <Application>Microsoft Office Word</Application>
  <DocSecurity>0</DocSecurity>
  <Lines>228</Lines>
  <Paragraphs>109</Paragraphs>
  <ScaleCrop>false</ScaleCrop>
  <HeadingPairs>
    <vt:vector size="2" baseType="variant">
      <vt:variant>
        <vt:lpstr>Titel</vt:lpstr>
      </vt:variant>
      <vt:variant>
        <vt:i4>1</vt:i4>
      </vt:variant>
    </vt:vector>
  </HeadingPairs>
  <TitlesOfParts>
    <vt:vector size="1" baseType="lpstr">
      <vt:lpstr>Arbeitsblatt Barrierefreiheit und Inklusion</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Berufseinstieg</dc:title>
  <dc:creator>Nolte, Christian</dc:creator>
  <cp:lastModifiedBy>Zeller, Lisa</cp:lastModifiedBy>
  <cp:revision>3</cp:revision>
  <cp:lastPrinted>2020-03-13T09:25:00Z</cp:lastPrinted>
  <dcterms:created xsi:type="dcterms:W3CDTF">2020-03-13T10:12:00Z</dcterms:created>
  <dcterms:modified xsi:type="dcterms:W3CDTF">2020-03-13T10:14:00Z</dcterms:modified>
</cp:coreProperties>
</file>